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C0A" w:rsidRDefault="00433C0A" w:rsidP="00E57E28">
      <w:pPr>
        <w:pStyle w:val="a3"/>
        <w:tabs>
          <w:tab w:val="left" w:pos="621"/>
        </w:tabs>
        <w:spacing w:after="0"/>
        <w:ind w:right="20"/>
        <w:jc w:val="center"/>
        <w:rPr>
          <w:sz w:val="28"/>
        </w:rPr>
      </w:pPr>
    </w:p>
    <w:p w:rsidR="00433C0A" w:rsidRDefault="00433C0A" w:rsidP="00E57E28">
      <w:pPr>
        <w:pStyle w:val="a3"/>
        <w:tabs>
          <w:tab w:val="left" w:pos="621"/>
        </w:tabs>
        <w:spacing w:after="0"/>
        <w:ind w:right="20"/>
        <w:jc w:val="center"/>
        <w:rPr>
          <w:sz w:val="28"/>
        </w:rPr>
      </w:pPr>
    </w:p>
    <w:p w:rsidR="00433C0A" w:rsidRDefault="00433C0A" w:rsidP="00E57E28">
      <w:pPr>
        <w:pStyle w:val="a3"/>
        <w:tabs>
          <w:tab w:val="left" w:pos="621"/>
        </w:tabs>
        <w:spacing w:after="0"/>
        <w:ind w:right="20"/>
        <w:jc w:val="center"/>
        <w:rPr>
          <w:sz w:val="28"/>
        </w:rPr>
      </w:pPr>
    </w:p>
    <w:p w:rsidR="00433C0A" w:rsidRDefault="00433C0A" w:rsidP="00E57E28">
      <w:pPr>
        <w:pStyle w:val="a3"/>
        <w:tabs>
          <w:tab w:val="left" w:pos="621"/>
        </w:tabs>
        <w:spacing w:after="0"/>
        <w:ind w:right="20"/>
        <w:jc w:val="center"/>
        <w:rPr>
          <w:sz w:val="28"/>
        </w:rPr>
      </w:pPr>
    </w:p>
    <w:p w:rsidR="00E57E28" w:rsidRDefault="00E57E28" w:rsidP="00E57E28">
      <w:pPr>
        <w:pStyle w:val="a3"/>
        <w:tabs>
          <w:tab w:val="left" w:pos="621"/>
        </w:tabs>
        <w:spacing w:after="0"/>
        <w:ind w:right="20"/>
        <w:jc w:val="center"/>
      </w:pPr>
      <w:r>
        <w:rPr>
          <w:sz w:val="28"/>
        </w:rPr>
        <w:t>Муниципальное казенное  общеобразовательное учреждение</w:t>
      </w:r>
      <w:r w:rsidR="009C0889" w:rsidRPr="009C0889">
        <w:rPr>
          <w:sz w:val="28"/>
        </w:rPr>
        <w:pict>
          <v:shape id="shapetype_75" o:spid="_x0000_s1026" style="position:absolute;left:0;text-align:left;margin-left:0;margin-top:0;width:50pt;height:50pt;z-index:251660288;visibility:hidden;mso-position-horizontal-relative:text;mso-position-vertical-relative:text" coordsize="21600,21600" o:spt="100" adj="2700,,0" path="m,l21600,r,21600l,21600xm@0@0l@0@2@1@2@1@0xe">
            <v:stroke joinstyle="miter"/>
            <v:formulas>
              <v:f eqn="val #0"/>
              <v:f eqn="sum width 0 @0"/>
              <v:f eqn="sum height 0 @0"/>
            </v:formulas>
            <v:path gradientshapeok="t" o:connecttype="rect" textboxrect="@0,@0,@1,@2"/>
            <v:handles>
              <v:h position="@0,center"/>
            </v:handles>
            <o:lock v:ext="edit" selection="t"/>
          </v:shape>
        </w:pict>
      </w:r>
    </w:p>
    <w:p w:rsidR="00E57E28" w:rsidRDefault="00E57E28" w:rsidP="00E57E28">
      <w:pPr>
        <w:pStyle w:val="a5"/>
        <w:jc w:val="center"/>
        <w:outlineLvl w:val="0"/>
      </w:pPr>
      <w:r>
        <w:rPr>
          <w:sz w:val="28"/>
        </w:rPr>
        <w:t>«Средняя общеобразовательная школа с. Бабстово»</w:t>
      </w:r>
    </w:p>
    <w:p w:rsidR="00E57E28" w:rsidRDefault="00E57E28" w:rsidP="00E57E28">
      <w:pPr>
        <w:pStyle w:val="a5"/>
        <w:jc w:val="center"/>
      </w:pPr>
    </w:p>
    <w:tbl>
      <w:tblPr>
        <w:tblW w:w="15336" w:type="dxa"/>
        <w:tblInd w:w="-108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</w:tblBorders>
        <w:tblCellMar>
          <w:left w:w="10" w:type="dxa"/>
          <w:right w:w="10" w:type="dxa"/>
        </w:tblCellMar>
        <w:tblLook w:val="04A0"/>
      </w:tblPr>
      <w:tblGrid>
        <w:gridCol w:w="4611"/>
        <w:gridCol w:w="5325"/>
        <w:gridCol w:w="5400"/>
      </w:tblGrid>
      <w:tr w:rsidR="00E57E28" w:rsidTr="00A25765">
        <w:trPr>
          <w:trHeight w:val="1772"/>
        </w:trPr>
        <w:tc>
          <w:tcPr>
            <w:tcW w:w="46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7E28" w:rsidRDefault="00E57E28" w:rsidP="00A25765">
            <w:pPr>
              <w:pStyle w:val="a5"/>
              <w:jc w:val="center"/>
            </w:pPr>
            <w:r>
              <w:rPr>
                <w:bCs/>
                <w:sz w:val="28"/>
              </w:rPr>
              <w:t>«Рассмотрено»</w:t>
            </w:r>
          </w:p>
          <w:p w:rsidR="00E57E28" w:rsidRDefault="00E57E28" w:rsidP="00A25765">
            <w:pPr>
              <w:pStyle w:val="a5"/>
              <w:jc w:val="center"/>
            </w:pPr>
            <w:r>
              <w:rPr>
                <w:bCs/>
                <w:sz w:val="28"/>
              </w:rPr>
              <w:t>Руководитель МО</w:t>
            </w:r>
          </w:p>
          <w:p w:rsidR="00E57E28" w:rsidRDefault="00E57E28" w:rsidP="00A25765">
            <w:pPr>
              <w:pStyle w:val="a5"/>
              <w:jc w:val="center"/>
            </w:pPr>
            <w:r>
              <w:rPr>
                <w:sz w:val="28"/>
                <w:u w:val="single"/>
              </w:rPr>
              <w:t>________          О. А. Сахаровская</w:t>
            </w:r>
          </w:p>
          <w:p w:rsidR="00E57E28" w:rsidRDefault="00E57E28" w:rsidP="00A25765">
            <w:pPr>
              <w:pStyle w:val="a5"/>
              <w:jc w:val="center"/>
              <w:rPr>
                <w:vertAlign w:val="superscript"/>
              </w:rPr>
            </w:pPr>
            <w:r>
              <w:rPr>
                <w:bCs/>
                <w:sz w:val="28"/>
                <w:vertAlign w:val="superscript"/>
              </w:rPr>
              <w:t>подпись                           ФИО</w:t>
            </w:r>
          </w:p>
          <w:p w:rsidR="00E57E28" w:rsidRDefault="00E57E28" w:rsidP="00A25765">
            <w:pPr>
              <w:pStyle w:val="a5"/>
              <w:jc w:val="center"/>
            </w:pPr>
            <w:r>
              <w:rPr>
                <w:sz w:val="28"/>
              </w:rPr>
              <w:t xml:space="preserve">Протокол №  </w:t>
            </w:r>
          </w:p>
          <w:p w:rsidR="00E57E28" w:rsidRDefault="00E57E28" w:rsidP="00E36604">
            <w:pPr>
              <w:pStyle w:val="a5"/>
              <w:jc w:val="center"/>
            </w:pPr>
            <w:r>
              <w:rPr>
                <w:bCs/>
                <w:sz w:val="28"/>
              </w:rPr>
              <w:t>от «   »          20</w:t>
            </w:r>
            <w:r w:rsidR="00E36604">
              <w:rPr>
                <w:bCs/>
                <w:sz w:val="28"/>
              </w:rPr>
              <w:t>22</w:t>
            </w:r>
            <w:r>
              <w:rPr>
                <w:bCs/>
                <w:sz w:val="28"/>
              </w:rPr>
              <w:t xml:space="preserve"> г.</w:t>
            </w:r>
          </w:p>
        </w:tc>
        <w:tc>
          <w:tcPr>
            <w:tcW w:w="53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7E28" w:rsidRDefault="00E57E28" w:rsidP="00A25765">
            <w:pPr>
              <w:pStyle w:val="a5"/>
              <w:jc w:val="center"/>
            </w:pPr>
            <w:r>
              <w:rPr>
                <w:bCs/>
                <w:sz w:val="28"/>
              </w:rPr>
              <w:t>«Согласовано»</w:t>
            </w:r>
          </w:p>
          <w:p w:rsidR="00E57E28" w:rsidRDefault="00E57E28" w:rsidP="00A25765">
            <w:pPr>
              <w:pStyle w:val="a5"/>
              <w:jc w:val="center"/>
            </w:pPr>
            <w:r>
              <w:rPr>
                <w:bCs/>
                <w:sz w:val="28"/>
              </w:rPr>
              <w:t>Заместитель директора по УВР</w:t>
            </w:r>
          </w:p>
          <w:p w:rsidR="00E57E28" w:rsidRDefault="00E57E28" w:rsidP="00A25765">
            <w:pPr>
              <w:pStyle w:val="a5"/>
              <w:jc w:val="center"/>
            </w:pPr>
            <w:r>
              <w:rPr>
                <w:bCs/>
                <w:sz w:val="28"/>
                <w:u w:val="single"/>
              </w:rPr>
              <w:t>________          Г.Ф. Чернявская</w:t>
            </w:r>
          </w:p>
          <w:p w:rsidR="00E57E28" w:rsidRDefault="00E57E28" w:rsidP="00A25765">
            <w:pPr>
              <w:pStyle w:val="a5"/>
              <w:jc w:val="center"/>
              <w:rPr>
                <w:vertAlign w:val="superscript"/>
              </w:rPr>
            </w:pPr>
            <w:r>
              <w:rPr>
                <w:bCs/>
                <w:sz w:val="28"/>
                <w:vertAlign w:val="superscript"/>
              </w:rPr>
              <w:t>подпись                       ФИО</w:t>
            </w:r>
          </w:p>
          <w:p w:rsidR="00E57E28" w:rsidRDefault="00E57E28" w:rsidP="00A25765">
            <w:pPr>
              <w:pStyle w:val="a5"/>
              <w:jc w:val="center"/>
            </w:pPr>
            <w:r>
              <w:rPr>
                <w:bCs/>
                <w:sz w:val="28"/>
              </w:rPr>
              <w:t xml:space="preserve">Протокол № </w:t>
            </w:r>
          </w:p>
          <w:p w:rsidR="00E57E28" w:rsidRDefault="00E57E28" w:rsidP="00E36604">
            <w:pPr>
              <w:pStyle w:val="a5"/>
              <w:jc w:val="center"/>
            </w:pPr>
            <w:r>
              <w:rPr>
                <w:bCs/>
                <w:sz w:val="28"/>
              </w:rPr>
              <w:t>от «   »            20</w:t>
            </w:r>
            <w:r w:rsidR="00E36604">
              <w:rPr>
                <w:bCs/>
                <w:sz w:val="28"/>
              </w:rPr>
              <w:t>22</w:t>
            </w:r>
            <w:r>
              <w:rPr>
                <w:bCs/>
                <w:sz w:val="28"/>
              </w:rPr>
              <w:t xml:space="preserve"> г.</w:t>
            </w:r>
          </w:p>
        </w:tc>
        <w:tc>
          <w:tcPr>
            <w:tcW w:w="54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7E28" w:rsidRDefault="00E57E28" w:rsidP="00A25765">
            <w:pPr>
              <w:pStyle w:val="a5"/>
              <w:jc w:val="center"/>
            </w:pPr>
            <w:r>
              <w:rPr>
                <w:bCs/>
                <w:sz w:val="28"/>
              </w:rPr>
              <w:t>«Утверждено»</w:t>
            </w:r>
          </w:p>
          <w:p w:rsidR="00E57E28" w:rsidRDefault="00E57E28" w:rsidP="00A25765">
            <w:pPr>
              <w:pStyle w:val="a5"/>
              <w:jc w:val="center"/>
            </w:pPr>
            <w:r>
              <w:rPr>
                <w:bCs/>
                <w:sz w:val="28"/>
              </w:rPr>
              <w:t>Директор</w:t>
            </w:r>
          </w:p>
          <w:p w:rsidR="00E57E28" w:rsidRDefault="00E57E28" w:rsidP="00A25765">
            <w:pPr>
              <w:pStyle w:val="a5"/>
              <w:jc w:val="center"/>
            </w:pPr>
            <w:r>
              <w:rPr>
                <w:bCs/>
                <w:sz w:val="28"/>
                <w:u w:val="single"/>
              </w:rPr>
              <w:t xml:space="preserve">__________     </w:t>
            </w:r>
            <w:r w:rsidR="00E36604">
              <w:rPr>
                <w:bCs/>
                <w:sz w:val="28"/>
                <w:u w:val="single"/>
              </w:rPr>
              <w:t>Е.Е. Лазаренко</w:t>
            </w:r>
          </w:p>
          <w:p w:rsidR="00E57E28" w:rsidRDefault="00E57E28" w:rsidP="00A25765">
            <w:pPr>
              <w:pStyle w:val="a5"/>
              <w:jc w:val="center"/>
              <w:rPr>
                <w:vertAlign w:val="superscript"/>
              </w:rPr>
            </w:pPr>
            <w:r>
              <w:rPr>
                <w:bCs/>
                <w:sz w:val="28"/>
                <w:vertAlign w:val="superscript"/>
              </w:rPr>
              <w:t>подпись                        ФИО</w:t>
            </w:r>
          </w:p>
          <w:p w:rsidR="00E57E28" w:rsidRDefault="00E57E28" w:rsidP="00A25765">
            <w:pPr>
              <w:pStyle w:val="a5"/>
              <w:jc w:val="center"/>
            </w:pPr>
            <w:r>
              <w:rPr>
                <w:bCs/>
                <w:sz w:val="28"/>
              </w:rPr>
              <w:t xml:space="preserve">Приказ № </w:t>
            </w:r>
          </w:p>
          <w:p w:rsidR="00E57E28" w:rsidRDefault="00E57E28" w:rsidP="00E36604">
            <w:pPr>
              <w:pStyle w:val="a5"/>
              <w:jc w:val="center"/>
            </w:pPr>
            <w:r>
              <w:rPr>
                <w:bCs/>
                <w:sz w:val="28"/>
              </w:rPr>
              <w:t>от   «     »              20</w:t>
            </w:r>
            <w:r w:rsidR="00E36604">
              <w:rPr>
                <w:bCs/>
                <w:sz w:val="28"/>
              </w:rPr>
              <w:t>22</w:t>
            </w:r>
            <w:r>
              <w:rPr>
                <w:bCs/>
                <w:sz w:val="28"/>
              </w:rPr>
              <w:t xml:space="preserve"> г.</w:t>
            </w:r>
          </w:p>
        </w:tc>
      </w:tr>
      <w:tr w:rsidR="00E57E28" w:rsidTr="00A25765">
        <w:trPr>
          <w:trHeight w:val="1"/>
        </w:trPr>
        <w:tc>
          <w:tcPr>
            <w:tcW w:w="15336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7E28" w:rsidRDefault="00E57E28" w:rsidP="00A25765">
            <w:pPr>
              <w:pStyle w:val="a5"/>
              <w:jc w:val="center"/>
            </w:pPr>
          </w:p>
          <w:p w:rsidR="00E57E28" w:rsidRDefault="00E57E28" w:rsidP="00A25765">
            <w:pPr>
              <w:pStyle w:val="a5"/>
              <w:jc w:val="center"/>
            </w:pPr>
          </w:p>
          <w:p w:rsidR="00E57E28" w:rsidRDefault="00E57E28" w:rsidP="00A25765">
            <w:pPr>
              <w:pStyle w:val="a5"/>
              <w:jc w:val="center"/>
            </w:pPr>
          </w:p>
          <w:p w:rsidR="00E57E28" w:rsidRDefault="00E57E28" w:rsidP="00A25765">
            <w:pPr>
              <w:pStyle w:val="a5"/>
              <w:jc w:val="center"/>
            </w:pPr>
          </w:p>
          <w:p w:rsidR="00E57E28" w:rsidRDefault="00E57E28" w:rsidP="00A25765">
            <w:pPr>
              <w:pStyle w:val="a5"/>
              <w:jc w:val="center"/>
            </w:pPr>
            <w:r>
              <w:rPr>
                <w:bCs/>
                <w:sz w:val="28"/>
              </w:rPr>
              <w:t>Рабочая программа</w:t>
            </w:r>
          </w:p>
          <w:p w:rsidR="00E57E28" w:rsidRDefault="00E57E28" w:rsidP="00A25765">
            <w:pPr>
              <w:pStyle w:val="a5"/>
              <w:jc w:val="center"/>
            </w:pPr>
            <w:r>
              <w:rPr>
                <w:bCs/>
                <w:sz w:val="28"/>
              </w:rPr>
              <w:t>по предмету «Геометрия»</w:t>
            </w:r>
          </w:p>
          <w:p w:rsidR="00E57E28" w:rsidRDefault="00E57E28" w:rsidP="00A25765">
            <w:pPr>
              <w:pStyle w:val="a5"/>
              <w:jc w:val="center"/>
            </w:pPr>
            <w:r>
              <w:rPr>
                <w:sz w:val="28"/>
              </w:rPr>
              <w:t xml:space="preserve"> </w:t>
            </w:r>
          </w:p>
          <w:p w:rsidR="00E57E28" w:rsidRDefault="00E57E28" w:rsidP="00A25765">
            <w:pPr>
              <w:pStyle w:val="a5"/>
              <w:jc w:val="center"/>
            </w:pPr>
            <w:r>
              <w:rPr>
                <w:bCs/>
                <w:sz w:val="28"/>
              </w:rPr>
              <w:t>9  класс</w:t>
            </w:r>
          </w:p>
          <w:p w:rsidR="00E57E28" w:rsidRDefault="00E57E28" w:rsidP="00A25765">
            <w:pPr>
              <w:pStyle w:val="a5"/>
              <w:jc w:val="center"/>
            </w:pPr>
          </w:p>
          <w:p w:rsidR="00E57E28" w:rsidRDefault="00E57E28" w:rsidP="00A25765">
            <w:pPr>
              <w:pStyle w:val="a5"/>
              <w:jc w:val="center"/>
            </w:pPr>
            <w:r>
              <w:rPr>
                <w:bCs/>
                <w:sz w:val="28"/>
              </w:rPr>
              <w:t>Учитель:  Копту Наталья Валерьевна</w:t>
            </w:r>
          </w:p>
          <w:p w:rsidR="00E57E28" w:rsidRDefault="00E57E28" w:rsidP="00A25765">
            <w:pPr>
              <w:pStyle w:val="a5"/>
              <w:jc w:val="center"/>
            </w:pPr>
          </w:p>
          <w:p w:rsidR="00E57E28" w:rsidRDefault="00E57E28" w:rsidP="00A25765">
            <w:pPr>
              <w:pStyle w:val="a5"/>
              <w:jc w:val="center"/>
            </w:pPr>
          </w:p>
          <w:p w:rsidR="00E57E28" w:rsidRDefault="00E57E28" w:rsidP="00A25765">
            <w:pPr>
              <w:pStyle w:val="a5"/>
              <w:jc w:val="center"/>
            </w:pPr>
          </w:p>
          <w:p w:rsidR="00E57E28" w:rsidRDefault="00E57E28" w:rsidP="00A25765">
            <w:pPr>
              <w:pStyle w:val="a5"/>
              <w:jc w:val="center"/>
            </w:pPr>
          </w:p>
          <w:p w:rsidR="00E57E28" w:rsidRDefault="00E57E28" w:rsidP="00A25765">
            <w:pPr>
              <w:pStyle w:val="a5"/>
              <w:jc w:val="center"/>
            </w:pPr>
          </w:p>
          <w:p w:rsidR="00E57E28" w:rsidRDefault="00E57E28" w:rsidP="00A25765">
            <w:pPr>
              <w:pStyle w:val="a5"/>
              <w:jc w:val="center"/>
            </w:pPr>
          </w:p>
          <w:p w:rsidR="00E57E28" w:rsidRDefault="00E57E28" w:rsidP="00A25765">
            <w:pPr>
              <w:pStyle w:val="a5"/>
              <w:jc w:val="center"/>
            </w:pPr>
            <w:r>
              <w:rPr>
                <w:bCs/>
                <w:sz w:val="28"/>
              </w:rPr>
              <w:t>20</w:t>
            </w:r>
            <w:r w:rsidR="00E36604">
              <w:rPr>
                <w:bCs/>
                <w:sz w:val="28"/>
              </w:rPr>
              <w:t>22 -2023</w:t>
            </w:r>
            <w:r>
              <w:rPr>
                <w:bCs/>
                <w:sz w:val="28"/>
              </w:rPr>
              <w:t xml:space="preserve">  учебный год</w:t>
            </w:r>
          </w:p>
          <w:p w:rsidR="00E57E28" w:rsidRDefault="00E57E28" w:rsidP="00A25765">
            <w:pPr>
              <w:pStyle w:val="a5"/>
              <w:jc w:val="center"/>
            </w:pPr>
          </w:p>
        </w:tc>
      </w:tr>
    </w:tbl>
    <w:p w:rsidR="00E57E28" w:rsidRDefault="00E57E28" w:rsidP="00E57E28"/>
    <w:p w:rsidR="00E57E28" w:rsidRDefault="00E57E28" w:rsidP="00E57E28"/>
    <w:p w:rsidR="006A7CE5" w:rsidRDefault="006A7CE5"/>
    <w:p w:rsidR="00433C0A" w:rsidRDefault="00433C0A"/>
    <w:p w:rsidR="00433C0A" w:rsidRDefault="00433C0A"/>
    <w:p w:rsidR="008D2866" w:rsidRPr="00A7026F" w:rsidRDefault="008D2866" w:rsidP="008D2866">
      <w:pPr>
        <w:spacing w:line="360" w:lineRule="auto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1175D7">
        <w:rPr>
          <w:rFonts w:ascii="Times New Roman" w:hAnsi="Times New Roman" w:cs="Times New Roman"/>
        </w:rPr>
        <w:t xml:space="preserve">Рабочая программа по геометрии для </w:t>
      </w:r>
      <w:r>
        <w:rPr>
          <w:rFonts w:ascii="Times New Roman" w:hAnsi="Times New Roman" w:cs="Times New Roman"/>
        </w:rPr>
        <w:t xml:space="preserve">9 </w:t>
      </w:r>
      <w:r w:rsidRPr="001175D7">
        <w:rPr>
          <w:rFonts w:ascii="Times New Roman" w:hAnsi="Times New Roman" w:cs="Times New Roman"/>
        </w:rPr>
        <w:t>класса составлена на основе программы для общеобразовательных учреждений, допущенной Департаментом  общего среднего образования Российской Федерации , автор  Бурмистрова Т.А. ,  издательство  М., Просвещение, 2011год,. Учебник «</w:t>
      </w:r>
      <w:r w:rsidRPr="001175D7">
        <w:rPr>
          <w:rFonts w:ascii="Times New Roman" w:hAnsi="Times New Roman"/>
        </w:rPr>
        <w:t xml:space="preserve">Геометрия» 7-9 классы. Авторы: Л.С. Атанасян, В.Ф, Бутузов, и др. Москва. Просвещение.  2015 .                                                                                                               </w:t>
      </w:r>
      <w:r w:rsidRPr="001175D7">
        <w:rPr>
          <w:rFonts w:ascii="Times New Roman" w:hAnsi="Times New Roman" w:cs="Times New Roman"/>
        </w:rPr>
        <w:t xml:space="preserve"> </w:t>
      </w:r>
      <w:r w:rsidRPr="00175FFA">
        <w:rPr>
          <w:rFonts w:ascii="Times New Roman" w:hAnsi="Times New Roman" w:cs="Times New Roman"/>
          <w:sz w:val="24"/>
          <w:szCs w:val="24"/>
        </w:rPr>
        <w:t xml:space="preserve">Рабочая программа по </w:t>
      </w:r>
      <w:r>
        <w:rPr>
          <w:rFonts w:ascii="Times New Roman" w:hAnsi="Times New Roman" w:cs="Times New Roman"/>
          <w:sz w:val="24"/>
          <w:szCs w:val="24"/>
        </w:rPr>
        <w:t>геометрии</w:t>
      </w:r>
      <w:r w:rsidRPr="00175FFA">
        <w:rPr>
          <w:rFonts w:ascii="Times New Roman" w:hAnsi="Times New Roman" w:cs="Times New Roman"/>
          <w:sz w:val="24"/>
          <w:szCs w:val="24"/>
        </w:rPr>
        <w:t xml:space="preserve"> для </w:t>
      </w:r>
      <w:r>
        <w:rPr>
          <w:rFonts w:ascii="Times New Roman" w:hAnsi="Times New Roman" w:cs="Times New Roman"/>
          <w:sz w:val="24"/>
          <w:szCs w:val="24"/>
        </w:rPr>
        <w:t xml:space="preserve">9 </w:t>
      </w:r>
      <w:r w:rsidRPr="00175FFA">
        <w:rPr>
          <w:rFonts w:ascii="Times New Roman" w:hAnsi="Times New Roman" w:cs="Times New Roman"/>
          <w:sz w:val="24"/>
          <w:szCs w:val="24"/>
        </w:rPr>
        <w:t xml:space="preserve">класса рассчитана на </w:t>
      </w:r>
      <w:r>
        <w:rPr>
          <w:rFonts w:ascii="Times New Roman" w:hAnsi="Times New Roman" w:cs="Times New Roman"/>
          <w:sz w:val="24"/>
          <w:szCs w:val="24"/>
        </w:rPr>
        <w:t>68</w:t>
      </w:r>
      <w:r w:rsidRPr="00175FFA">
        <w:rPr>
          <w:rFonts w:ascii="Times New Roman" w:hAnsi="Times New Roman" w:cs="Times New Roman"/>
          <w:sz w:val="24"/>
          <w:szCs w:val="24"/>
        </w:rPr>
        <w:t xml:space="preserve"> часов</w:t>
      </w:r>
      <w:r w:rsidRPr="00A7026F">
        <w:rPr>
          <w:rFonts w:ascii="Times New Roman" w:hAnsi="Times New Roman" w:cs="Times New Roman"/>
          <w:color w:val="000000"/>
          <w:sz w:val="24"/>
          <w:szCs w:val="24"/>
        </w:rPr>
        <w:t xml:space="preserve">, но в связи с </w:t>
      </w:r>
      <w:r w:rsidRPr="00A7026F">
        <w:rPr>
          <w:rFonts w:ascii="Times New Roman" w:hAnsi="Times New Roman" w:cs="Times New Roman"/>
          <w:sz w:val="24"/>
          <w:szCs w:val="24"/>
        </w:rPr>
        <w:t xml:space="preserve">графиком работы общеобразовательного учреждения </w:t>
      </w:r>
      <w:r>
        <w:rPr>
          <w:rFonts w:ascii="Times New Roman" w:hAnsi="Times New Roman" w:cs="Times New Roman"/>
          <w:color w:val="000000"/>
          <w:sz w:val="24"/>
          <w:szCs w:val="24"/>
        </w:rPr>
        <w:t>по факту будет выдано 6</w:t>
      </w:r>
      <w:r w:rsidR="00C20C7C">
        <w:rPr>
          <w:rFonts w:ascii="Times New Roman" w:hAnsi="Times New Roman" w:cs="Times New Roman"/>
          <w:color w:val="000000"/>
          <w:sz w:val="24"/>
          <w:szCs w:val="24"/>
        </w:rPr>
        <w:t>6</w:t>
      </w:r>
      <w:r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A7026F">
        <w:rPr>
          <w:rFonts w:ascii="Times New Roman" w:hAnsi="Times New Roman" w:cs="Times New Roman"/>
          <w:color w:val="000000"/>
          <w:sz w:val="24"/>
          <w:szCs w:val="24"/>
        </w:rPr>
        <w:t xml:space="preserve"> поэтому проведена  корректировка программы и объединены темы в соответствии с таблицей </w:t>
      </w:r>
    </w:p>
    <w:tbl>
      <w:tblPr>
        <w:tblStyle w:val="a7"/>
        <w:tblW w:w="0" w:type="auto"/>
        <w:tblLook w:val="04A0"/>
      </w:tblPr>
      <w:tblGrid>
        <w:gridCol w:w="3936"/>
        <w:gridCol w:w="1418"/>
        <w:gridCol w:w="1417"/>
        <w:gridCol w:w="4253"/>
        <w:gridCol w:w="2126"/>
        <w:gridCol w:w="1418"/>
      </w:tblGrid>
      <w:tr w:rsidR="008D2866" w:rsidRPr="003471A2" w:rsidTr="003471A2">
        <w:tc>
          <w:tcPr>
            <w:tcW w:w="3936" w:type="dxa"/>
          </w:tcPr>
          <w:p w:rsidR="008D2866" w:rsidRPr="003471A2" w:rsidRDefault="008D2866" w:rsidP="000C0FB5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1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1418" w:type="dxa"/>
          </w:tcPr>
          <w:p w:rsidR="008D2866" w:rsidRPr="003471A2" w:rsidRDefault="008D2866" w:rsidP="000C0FB5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1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программе</w:t>
            </w:r>
          </w:p>
        </w:tc>
        <w:tc>
          <w:tcPr>
            <w:tcW w:w="1417" w:type="dxa"/>
          </w:tcPr>
          <w:p w:rsidR="008D2866" w:rsidRPr="003471A2" w:rsidRDefault="008D2866" w:rsidP="000C0FB5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1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факту</w:t>
            </w:r>
          </w:p>
        </w:tc>
        <w:tc>
          <w:tcPr>
            <w:tcW w:w="4253" w:type="dxa"/>
          </w:tcPr>
          <w:p w:rsidR="008D2866" w:rsidRPr="003471A2" w:rsidRDefault="008D2866" w:rsidP="000C0FB5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1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2126" w:type="dxa"/>
          </w:tcPr>
          <w:p w:rsidR="008D2866" w:rsidRPr="003471A2" w:rsidRDefault="008D2866" w:rsidP="000C0FB5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1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программе</w:t>
            </w:r>
          </w:p>
        </w:tc>
        <w:tc>
          <w:tcPr>
            <w:tcW w:w="1418" w:type="dxa"/>
          </w:tcPr>
          <w:p w:rsidR="008D2866" w:rsidRPr="003471A2" w:rsidRDefault="008D2866" w:rsidP="000C0FB5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1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факту</w:t>
            </w:r>
          </w:p>
        </w:tc>
      </w:tr>
      <w:tr w:rsidR="003471A2" w:rsidRPr="003471A2" w:rsidTr="003471A2">
        <w:tc>
          <w:tcPr>
            <w:tcW w:w="3936" w:type="dxa"/>
          </w:tcPr>
          <w:p w:rsidR="003471A2" w:rsidRPr="003471A2" w:rsidRDefault="003471A2" w:rsidP="000C0FB5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1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Соотношения между сторонами и углами треугольника. Скалярное произведение векторов</w:t>
            </w:r>
          </w:p>
        </w:tc>
        <w:tc>
          <w:tcPr>
            <w:tcW w:w="1418" w:type="dxa"/>
          </w:tcPr>
          <w:p w:rsidR="003471A2" w:rsidRPr="003471A2" w:rsidRDefault="003471A2" w:rsidP="000C0FB5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1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417" w:type="dxa"/>
          </w:tcPr>
          <w:p w:rsidR="003471A2" w:rsidRPr="003471A2" w:rsidRDefault="003471A2" w:rsidP="000C0FB5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1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253" w:type="dxa"/>
          </w:tcPr>
          <w:p w:rsidR="003471A2" w:rsidRPr="003471A2" w:rsidRDefault="003471A2" w:rsidP="000C0FB5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1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треугольников</w:t>
            </w:r>
          </w:p>
        </w:tc>
        <w:tc>
          <w:tcPr>
            <w:tcW w:w="2126" w:type="dxa"/>
          </w:tcPr>
          <w:p w:rsidR="003471A2" w:rsidRPr="003471A2" w:rsidRDefault="003471A2" w:rsidP="000C0FB5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1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3471A2" w:rsidRPr="003471A2" w:rsidRDefault="003471A2" w:rsidP="000C0FB5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1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D2866" w:rsidRPr="003471A2" w:rsidTr="003471A2">
        <w:tc>
          <w:tcPr>
            <w:tcW w:w="3936" w:type="dxa"/>
          </w:tcPr>
          <w:p w:rsidR="008D2866" w:rsidRPr="003471A2" w:rsidRDefault="008D2866" w:rsidP="000C0FB5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1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Движения</w:t>
            </w:r>
          </w:p>
        </w:tc>
        <w:tc>
          <w:tcPr>
            <w:tcW w:w="1418" w:type="dxa"/>
          </w:tcPr>
          <w:p w:rsidR="008D2866" w:rsidRPr="003471A2" w:rsidRDefault="008D2866" w:rsidP="000C0F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71A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</w:tcPr>
          <w:p w:rsidR="008D2866" w:rsidRPr="003471A2" w:rsidRDefault="008D2866" w:rsidP="000C0FB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71A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53" w:type="dxa"/>
          </w:tcPr>
          <w:p w:rsidR="008D2866" w:rsidRPr="003471A2" w:rsidRDefault="008D2866" w:rsidP="000C0FB5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1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задач по теме «Параллельный перенос. Поворот»</w:t>
            </w:r>
          </w:p>
        </w:tc>
        <w:tc>
          <w:tcPr>
            <w:tcW w:w="2126" w:type="dxa"/>
          </w:tcPr>
          <w:p w:rsidR="008D2866" w:rsidRPr="003471A2" w:rsidRDefault="008D2866" w:rsidP="000C0FB5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1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8D2866" w:rsidRPr="003471A2" w:rsidRDefault="008D2866" w:rsidP="000C0FB5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1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D2866" w:rsidRPr="003471A2" w:rsidTr="003471A2">
        <w:tc>
          <w:tcPr>
            <w:tcW w:w="3936" w:type="dxa"/>
          </w:tcPr>
          <w:p w:rsidR="008D2866" w:rsidRPr="003471A2" w:rsidRDefault="008D2866" w:rsidP="000C0FB5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8D2866" w:rsidRPr="003471A2" w:rsidRDefault="008D2866" w:rsidP="000C0FB5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8D2866" w:rsidRPr="003471A2" w:rsidRDefault="008D2866" w:rsidP="000C0FB5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8D2866" w:rsidRPr="003471A2" w:rsidRDefault="008D2866" w:rsidP="000C0FB5">
            <w:pPr>
              <w:spacing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471A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 коррекции:</w:t>
            </w:r>
          </w:p>
        </w:tc>
        <w:tc>
          <w:tcPr>
            <w:tcW w:w="2126" w:type="dxa"/>
          </w:tcPr>
          <w:p w:rsidR="008D2866" w:rsidRPr="003471A2" w:rsidRDefault="008D2866" w:rsidP="000C0FB5">
            <w:pPr>
              <w:spacing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8D2866" w:rsidRPr="003471A2" w:rsidRDefault="003471A2" w:rsidP="000C0FB5">
            <w:pPr>
              <w:spacing w:line="36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471A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  <w:r w:rsidR="008D2866" w:rsidRPr="003471A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час</w:t>
            </w:r>
            <w:r w:rsidRPr="003471A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</w:t>
            </w:r>
          </w:p>
        </w:tc>
      </w:tr>
    </w:tbl>
    <w:p w:rsidR="008D2866" w:rsidRDefault="008D2866" w:rsidP="008D2866"/>
    <w:p w:rsidR="008D2866" w:rsidRPr="00667CC6" w:rsidRDefault="008D2866" w:rsidP="008D2866"/>
    <w:p w:rsidR="008D2866" w:rsidRDefault="008D2866" w:rsidP="00E57E28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D2866" w:rsidRDefault="008D2866" w:rsidP="00E57E28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D2866" w:rsidRDefault="008D2866" w:rsidP="00E57E28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D2866" w:rsidRDefault="008D2866" w:rsidP="00E57E28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D2866" w:rsidRDefault="008D2866" w:rsidP="00E57E28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D2866" w:rsidRDefault="008D2866" w:rsidP="00E57E28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D2866" w:rsidRDefault="008D2866" w:rsidP="00E57E28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D2866" w:rsidRDefault="008D2866" w:rsidP="00E57E28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57E28" w:rsidRPr="00D56D5A" w:rsidRDefault="00E57E28" w:rsidP="00E57E28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56D5A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Общая характеристика учебного предмета</w:t>
      </w:r>
    </w:p>
    <w:p w:rsidR="00E57E28" w:rsidRPr="00D56D5A" w:rsidRDefault="00E57E28" w:rsidP="00E57E28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E57E28" w:rsidRPr="00D56D5A" w:rsidRDefault="00E57E28" w:rsidP="00E57E28">
      <w:pPr>
        <w:shd w:val="clear" w:color="auto" w:fill="FFFFFF"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6D5A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ab/>
      </w:r>
      <w:r w:rsidRPr="00D56D5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Геометрия</w:t>
      </w:r>
      <w:r w:rsidRPr="00D56D5A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D56D5A">
        <w:rPr>
          <w:rFonts w:ascii="Times New Roman" w:eastAsia="Times New Roman" w:hAnsi="Times New Roman" w:cs="Times New Roman"/>
          <w:sz w:val="24"/>
          <w:szCs w:val="24"/>
        </w:rPr>
        <w:t>— один из важнейших компонентов математического образования, необходимый для приобретения конкретных знаний о пространстве и практически значимых умений, фор</w:t>
      </w:r>
      <w:r w:rsidRPr="00D56D5A">
        <w:rPr>
          <w:rFonts w:ascii="Times New Roman" w:eastAsia="Times New Roman" w:hAnsi="Times New Roman" w:cs="Times New Roman"/>
          <w:sz w:val="24"/>
          <w:szCs w:val="24"/>
        </w:rPr>
        <w:softHyphen/>
        <w:t>мирования языка описания объектов окружающего мира, для развития пространственного воображения и интуиции, математи</w:t>
      </w:r>
      <w:r w:rsidRPr="00D56D5A">
        <w:rPr>
          <w:rFonts w:ascii="Times New Roman" w:eastAsia="Times New Roman" w:hAnsi="Times New Roman" w:cs="Times New Roman"/>
          <w:sz w:val="24"/>
          <w:szCs w:val="24"/>
        </w:rPr>
        <w:softHyphen/>
        <w:t>ческой культуры, для эстетического воспитания обучающихся. Изучение геометрии вносит вклад в развитие логического мышления, в формирование понятия доказательства.</w:t>
      </w:r>
    </w:p>
    <w:p w:rsidR="00E57E28" w:rsidRPr="00D56D5A" w:rsidRDefault="00E57E28" w:rsidP="00E57E28">
      <w:pPr>
        <w:shd w:val="clear" w:color="auto" w:fill="FFFFFF"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57E28" w:rsidRPr="00D56D5A" w:rsidRDefault="00E57E28" w:rsidP="00E57E28">
      <w:pPr>
        <w:shd w:val="clear" w:color="auto" w:fill="FFFFFF"/>
        <w:spacing w:after="0" w:line="240" w:lineRule="auto"/>
        <w:ind w:left="22" w:firstLine="313"/>
        <w:rPr>
          <w:rFonts w:ascii="Times New Roman" w:eastAsia="Times New Roman" w:hAnsi="Times New Roman" w:cs="Times New Roman"/>
          <w:sz w:val="24"/>
          <w:szCs w:val="24"/>
        </w:rPr>
      </w:pPr>
      <w:r w:rsidRPr="00D56D5A"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</w:r>
      <w:r w:rsidRPr="00D56D5A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Цель </w:t>
      </w:r>
      <w:r w:rsidRPr="00D56D5A">
        <w:rPr>
          <w:rFonts w:ascii="Times New Roman" w:eastAsia="Times New Roman" w:hAnsi="Times New Roman" w:cs="Times New Roman"/>
          <w:b/>
          <w:i/>
          <w:spacing w:val="61"/>
          <w:sz w:val="24"/>
          <w:szCs w:val="24"/>
        </w:rPr>
        <w:t>изучения</w:t>
      </w:r>
      <w:r w:rsidRPr="00D56D5A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D56D5A">
        <w:rPr>
          <w:rFonts w:ascii="Times New Roman" w:eastAsia="Times New Roman" w:hAnsi="Times New Roman" w:cs="Times New Roman"/>
          <w:b/>
          <w:i/>
          <w:spacing w:val="59"/>
          <w:sz w:val="24"/>
          <w:szCs w:val="24"/>
        </w:rPr>
        <w:t>курса</w:t>
      </w:r>
      <w:r w:rsidRPr="00D56D5A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D56D5A">
        <w:rPr>
          <w:rFonts w:ascii="Times New Roman" w:eastAsia="Times New Roman" w:hAnsi="Times New Roman" w:cs="Times New Roman"/>
          <w:b/>
          <w:i/>
          <w:spacing w:val="60"/>
          <w:sz w:val="24"/>
          <w:szCs w:val="24"/>
        </w:rPr>
        <w:t>геометрии</w:t>
      </w:r>
      <w:r w:rsidRPr="00D56D5A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в </w:t>
      </w:r>
      <w:r w:rsidRPr="00D56D5A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VII</w:t>
      </w:r>
      <w:r w:rsidRPr="00D56D5A">
        <w:rPr>
          <w:rFonts w:ascii="Times New Roman" w:eastAsia="Times New Roman" w:hAnsi="Times New Roman" w:cs="Times New Roman"/>
          <w:b/>
          <w:i/>
          <w:sz w:val="24"/>
          <w:szCs w:val="24"/>
        </w:rPr>
        <w:t>—</w:t>
      </w:r>
      <w:r w:rsidRPr="00D56D5A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IX</w:t>
      </w:r>
      <w:r w:rsidRPr="00D56D5A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D56D5A">
        <w:rPr>
          <w:rFonts w:ascii="Times New Roman" w:eastAsia="Times New Roman" w:hAnsi="Times New Roman" w:cs="Times New Roman"/>
          <w:b/>
          <w:i/>
          <w:spacing w:val="64"/>
          <w:sz w:val="24"/>
          <w:szCs w:val="24"/>
        </w:rPr>
        <w:t>классах</w:t>
      </w:r>
      <w:r w:rsidRPr="00D56D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56D5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— систематическое изучение свойств геометрических </w:t>
      </w:r>
      <w:r w:rsidRPr="00D56D5A">
        <w:rPr>
          <w:rFonts w:ascii="Times New Roman" w:eastAsia="Times New Roman" w:hAnsi="Times New Roman" w:cs="Times New Roman"/>
          <w:sz w:val="24"/>
          <w:szCs w:val="24"/>
        </w:rPr>
        <w:t>фигур на плоскости, формирование пространственных представ</w:t>
      </w:r>
      <w:r w:rsidRPr="00D56D5A">
        <w:rPr>
          <w:rFonts w:ascii="Times New Roman" w:eastAsia="Times New Roman" w:hAnsi="Times New Roman" w:cs="Times New Roman"/>
          <w:sz w:val="24"/>
          <w:szCs w:val="24"/>
        </w:rPr>
        <w:softHyphen/>
        <w:t>лений, развитие логического мышления и подготовка аппарата, необходимого для изучения смежных дисциплин (физика, чер</w:t>
      </w:r>
      <w:r w:rsidRPr="00D56D5A">
        <w:rPr>
          <w:rFonts w:ascii="Times New Roman" w:eastAsia="Times New Roman" w:hAnsi="Times New Roman" w:cs="Times New Roman"/>
          <w:sz w:val="24"/>
          <w:szCs w:val="24"/>
        </w:rPr>
        <w:softHyphen/>
        <w:t>чение и др.) и курса стереометрии в старших классах.</w:t>
      </w:r>
    </w:p>
    <w:p w:rsidR="00E57E28" w:rsidRPr="00D56D5A" w:rsidRDefault="00E57E28" w:rsidP="00E57E28">
      <w:pPr>
        <w:spacing w:after="0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D56D5A">
        <w:rPr>
          <w:rFonts w:ascii="Times New Roman" w:eastAsia="Times New Roman" w:hAnsi="Times New Roman" w:cs="Times New Roman"/>
          <w:sz w:val="24"/>
          <w:szCs w:val="24"/>
        </w:rPr>
        <w:t>Курс характеризуется рациональным сочетанием логиче</w:t>
      </w:r>
      <w:r w:rsidRPr="00D56D5A">
        <w:rPr>
          <w:rFonts w:ascii="Times New Roman" w:eastAsia="Times New Roman" w:hAnsi="Times New Roman" w:cs="Times New Roman"/>
          <w:sz w:val="24"/>
          <w:szCs w:val="24"/>
        </w:rPr>
        <w:softHyphen/>
        <w:t>ской строгости и геометрической наглядности. Увеличивается теоретическая значимость изучаемого материала; расширяются внутренние логические связи курса; повышается роль дедукции, степень абстрактности изучаемого материала. Учащиеся овладе</w:t>
      </w:r>
      <w:r w:rsidRPr="00D56D5A">
        <w:rPr>
          <w:rFonts w:ascii="Times New Roman" w:eastAsia="Times New Roman" w:hAnsi="Times New Roman" w:cs="Times New Roman"/>
          <w:sz w:val="24"/>
          <w:szCs w:val="24"/>
        </w:rPr>
        <w:softHyphen/>
        <w:t>вают приемами аналитико-синтетической деятельности при до</w:t>
      </w:r>
      <w:r w:rsidRPr="00D56D5A">
        <w:rPr>
          <w:rFonts w:ascii="Times New Roman" w:eastAsia="Times New Roman" w:hAnsi="Times New Roman" w:cs="Times New Roman"/>
          <w:sz w:val="24"/>
          <w:szCs w:val="24"/>
        </w:rPr>
        <w:softHyphen/>
        <w:t>казательстве теорем и решении задач. Прикладная направленность курса обеспечивается постоянным обращением к наглядности, использованием рисунков и черте</w:t>
      </w:r>
      <w:r w:rsidRPr="00D56D5A">
        <w:rPr>
          <w:rFonts w:ascii="Times New Roman" w:eastAsia="Times New Roman" w:hAnsi="Times New Roman" w:cs="Times New Roman"/>
          <w:sz w:val="24"/>
          <w:szCs w:val="24"/>
        </w:rPr>
        <w:softHyphen/>
        <w:t>жей на всех этапах обучения и развитием геометрической ин</w:t>
      </w:r>
      <w:r w:rsidRPr="00D56D5A">
        <w:rPr>
          <w:rFonts w:ascii="Times New Roman" w:eastAsia="Times New Roman" w:hAnsi="Times New Roman" w:cs="Times New Roman"/>
          <w:sz w:val="24"/>
          <w:szCs w:val="24"/>
        </w:rPr>
        <w:softHyphen/>
        <w:t>туиции на этой основе. Целенаправленное обращение к при</w:t>
      </w:r>
      <w:r w:rsidRPr="00D56D5A">
        <w:rPr>
          <w:rFonts w:ascii="Times New Roman" w:eastAsia="Times New Roman" w:hAnsi="Times New Roman" w:cs="Times New Roman"/>
          <w:sz w:val="24"/>
          <w:szCs w:val="24"/>
        </w:rPr>
        <w:softHyphen/>
        <w:t>мерам из практики развивает умения учащихся вычленять гео</w:t>
      </w:r>
      <w:r w:rsidRPr="00D56D5A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метрические факты, формы и отношения в предметах и явлениях действительности, использовать язык геометрии для их описания. </w:t>
      </w:r>
    </w:p>
    <w:p w:rsidR="00E57E28" w:rsidRPr="00D56D5A" w:rsidRDefault="00E57E28" w:rsidP="00E57E28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D56D5A">
        <w:rPr>
          <w:rFonts w:ascii="Times New Roman" w:hAnsi="Times New Roman" w:cs="Times New Roman"/>
          <w:b/>
          <w:i/>
          <w:sz w:val="24"/>
          <w:szCs w:val="24"/>
        </w:rPr>
        <w:t>Задачи обучения:</w:t>
      </w:r>
    </w:p>
    <w:p w:rsidR="00E57E28" w:rsidRPr="00D56D5A" w:rsidRDefault="00E57E28" w:rsidP="00E57E28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D56D5A">
        <w:rPr>
          <w:rFonts w:ascii="Times New Roman" w:hAnsi="Times New Roman" w:cs="Times New Roman"/>
          <w:bCs/>
          <w:sz w:val="24"/>
          <w:szCs w:val="24"/>
        </w:rPr>
        <w:t>-изучить понятия вектора, движения;</w:t>
      </w:r>
    </w:p>
    <w:p w:rsidR="00E57E28" w:rsidRPr="00D56D5A" w:rsidRDefault="00E57E28" w:rsidP="00E57E28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D56D5A">
        <w:rPr>
          <w:rFonts w:ascii="Times New Roman" w:hAnsi="Times New Roman" w:cs="Times New Roman"/>
          <w:bCs/>
          <w:sz w:val="24"/>
          <w:szCs w:val="24"/>
        </w:rPr>
        <w:t>-расширить понятие треугольника, окружности и круга;</w:t>
      </w:r>
    </w:p>
    <w:p w:rsidR="00E57E28" w:rsidRPr="00D56D5A" w:rsidRDefault="00E57E28" w:rsidP="00E57E2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56D5A">
        <w:rPr>
          <w:rFonts w:ascii="Times New Roman" w:hAnsi="Times New Roman" w:cs="Times New Roman"/>
          <w:sz w:val="24"/>
          <w:szCs w:val="24"/>
        </w:rPr>
        <w:t>-развить пространственные представления и изобразительные умения; освоить основные факты и методы планиметрии, познакомиться с простейшими пространственными телами и их свойствами;</w:t>
      </w:r>
    </w:p>
    <w:p w:rsidR="00E57E28" w:rsidRPr="00D56D5A" w:rsidRDefault="00E57E28" w:rsidP="00E57E2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56D5A">
        <w:rPr>
          <w:rFonts w:ascii="Times New Roman" w:hAnsi="Times New Roman" w:cs="Times New Roman"/>
          <w:sz w:val="24"/>
          <w:szCs w:val="24"/>
        </w:rPr>
        <w:t>-овладеть символическим языком математики, выработать формально-оперативные  математические умения и научиться применять их к решению геометрических задач;</w:t>
      </w:r>
    </w:p>
    <w:p w:rsidR="00E57E28" w:rsidRPr="00D56D5A" w:rsidRDefault="00E57E28" w:rsidP="00E57E2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56D5A">
        <w:rPr>
          <w:rFonts w:ascii="Times New Roman" w:hAnsi="Times New Roman" w:cs="Times New Roman"/>
          <w:sz w:val="24"/>
          <w:szCs w:val="24"/>
        </w:rPr>
        <w:t>-сформировать представления об изучаемых понятиях и методах как  важнейших средствах математического моделирования реальных  процессов и явлений.</w:t>
      </w:r>
    </w:p>
    <w:p w:rsidR="00071F80" w:rsidRPr="00D56D5A" w:rsidRDefault="00505585" w:rsidP="00505585">
      <w:pPr>
        <w:pStyle w:val="a6"/>
        <w:spacing w:after="0"/>
        <w:jc w:val="both"/>
        <w:rPr>
          <w:b/>
          <w:color w:val="000000"/>
        </w:rPr>
      </w:pPr>
      <w:r w:rsidRPr="00D56D5A">
        <w:rPr>
          <w:b/>
          <w:color w:val="000000"/>
        </w:rPr>
        <w:t xml:space="preserve">               </w:t>
      </w:r>
    </w:p>
    <w:p w:rsidR="005D6EDF" w:rsidRDefault="005D6EDF" w:rsidP="005D6EDF">
      <w:pPr>
        <w:shd w:val="clear" w:color="auto" w:fill="FFFFFF"/>
        <w:ind w:firstLine="720"/>
        <w:rPr>
          <w:rFonts w:ascii="Times New Roman" w:hAnsi="Times New Roman"/>
          <w:b/>
          <w:color w:val="000000"/>
          <w:kern w:val="2"/>
          <w:sz w:val="28"/>
          <w:szCs w:val="28"/>
        </w:rPr>
      </w:pPr>
      <w:r>
        <w:rPr>
          <w:rFonts w:ascii="Times New Roman" w:hAnsi="Times New Roman"/>
          <w:b/>
          <w:color w:val="000000"/>
          <w:kern w:val="2"/>
          <w:sz w:val="28"/>
          <w:szCs w:val="28"/>
        </w:rPr>
        <w:t xml:space="preserve">Ожидаемые результаты </w:t>
      </w:r>
    </w:p>
    <w:p w:rsidR="005D6EDF" w:rsidRPr="00A7026F" w:rsidRDefault="005D6EDF" w:rsidP="005D6EDF">
      <w:pPr>
        <w:pStyle w:val="2"/>
        <w:spacing w:before="0" w:line="240" w:lineRule="auto"/>
        <w:jc w:val="center"/>
        <w:rPr>
          <w:rFonts w:ascii="Times New Roman" w:hAnsi="Times New Roman" w:cs="Times New Roman"/>
          <w:i/>
          <w:iCs/>
          <w:color w:val="auto"/>
          <w:sz w:val="24"/>
          <w:szCs w:val="24"/>
        </w:rPr>
      </w:pPr>
      <w:r w:rsidRPr="00A7026F">
        <w:rPr>
          <w:rFonts w:ascii="Times New Roman" w:hAnsi="Times New Roman" w:cs="Times New Roman"/>
          <w:i/>
          <w:iCs/>
          <w:color w:val="auto"/>
          <w:sz w:val="24"/>
          <w:szCs w:val="24"/>
        </w:rPr>
        <w:t>Личностные, метапредметные и предметные результаты освоения конкретного учебного курса</w:t>
      </w:r>
    </w:p>
    <w:p w:rsidR="005D6EDF" w:rsidRPr="00A7026F" w:rsidRDefault="005D6EDF" w:rsidP="005D6E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026F">
        <w:rPr>
          <w:rFonts w:ascii="Times New Roman" w:hAnsi="Times New Roman" w:cs="Times New Roman"/>
          <w:sz w:val="24"/>
          <w:szCs w:val="24"/>
        </w:rPr>
        <w:t>Программа обеспечивает достижение следующих результа</w:t>
      </w:r>
      <w:r w:rsidRPr="00A7026F">
        <w:rPr>
          <w:rFonts w:ascii="Times New Roman" w:hAnsi="Times New Roman" w:cs="Times New Roman"/>
          <w:sz w:val="24"/>
          <w:szCs w:val="24"/>
        </w:rPr>
        <w:softHyphen/>
        <w:t>тов в освоении образовательной программы основного общего образования:</w:t>
      </w:r>
    </w:p>
    <w:p w:rsidR="005D6EDF" w:rsidRPr="00460A2B" w:rsidRDefault="005D6EDF" w:rsidP="005D6E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D6EDF" w:rsidRPr="00460A2B" w:rsidRDefault="005D6EDF" w:rsidP="005D6EDF">
      <w:pPr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460A2B">
        <w:rPr>
          <w:rFonts w:ascii="Times New Roman" w:hAnsi="Times New Roman"/>
          <w:b/>
          <w:bCs/>
          <w:i/>
          <w:iCs/>
          <w:sz w:val="24"/>
          <w:szCs w:val="24"/>
        </w:rPr>
        <w:t>В направлении личностного развития:</w:t>
      </w:r>
    </w:p>
    <w:p w:rsidR="005D6EDF" w:rsidRPr="00460A2B" w:rsidRDefault="005D6EDF" w:rsidP="005D6EDF">
      <w:pPr>
        <w:pStyle w:val="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развитие логического и критического мышления, культуры речи, способности к умственному эксперименту;</w:t>
      </w:r>
    </w:p>
    <w:p w:rsidR="005D6EDF" w:rsidRPr="00460A2B" w:rsidRDefault="005D6EDF" w:rsidP="005D6EDF">
      <w:pPr>
        <w:pStyle w:val="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lastRenderedPageBreak/>
        <w:t>формирование у учащихся интеллектуальной честности и объективности, способности к преодолению мыслительных стереотипов, вытекающих из обыденного опыта;</w:t>
      </w:r>
    </w:p>
    <w:p w:rsidR="005D6EDF" w:rsidRPr="00460A2B" w:rsidRDefault="005D6EDF" w:rsidP="005D6EDF">
      <w:pPr>
        <w:pStyle w:val="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воспитание качеств личности, обеспечивающих социальную мобильность, способность принимать самостоятельные решения;</w:t>
      </w:r>
    </w:p>
    <w:p w:rsidR="005D6EDF" w:rsidRPr="00460A2B" w:rsidRDefault="005D6EDF" w:rsidP="005D6EDF">
      <w:pPr>
        <w:pStyle w:val="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формирование качеств мышления, необходимых для адаптации в современном информационном обществе;</w:t>
      </w:r>
    </w:p>
    <w:p w:rsidR="005D6EDF" w:rsidRPr="00460A2B" w:rsidRDefault="005D6EDF" w:rsidP="005D6EDF">
      <w:pPr>
        <w:pStyle w:val="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развитие интереса к математическому творчеству и математических способностей.</w:t>
      </w:r>
    </w:p>
    <w:p w:rsidR="005D6EDF" w:rsidRPr="00460A2B" w:rsidRDefault="005D6EDF" w:rsidP="005D6EDF">
      <w:pPr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460A2B">
        <w:rPr>
          <w:rFonts w:ascii="Times New Roman" w:hAnsi="Times New Roman"/>
          <w:b/>
          <w:bCs/>
          <w:i/>
          <w:iCs/>
          <w:sz w:val="24"/>
          <w:szCs w:val="24"/>
        </w:rPr>
        <w:t>В метапредметном направлении:</w:t>
      </w:r>
    </w:p>
    <w:p w:rsidR="005D6EDF" w:rsidRPr="00460A2B" w:rsidRDefault="005D6EDF" w:rsidP="005D6EDF">
      <w:pPr>
        <w:pStyle w:val="1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 xml:space="preserve">формирование представлений о математике как части общечеловеческой культуры, о значимости математики в развитии </w:t>
      </w:r>
      <w:r w:rsidRPr="00D70C78">
        <w:rPr>
          <w:rFonts w:ascii="Times New Roman" w:hAnsi="Times New Roman" w:cs="Times New Roman"/>
          <w:sz w:val="24"/>
          <w:szCs w:val="24"/>
        </w:rPr>
        <w:t>цивилизации</w:t>
      </w:r>
      <w:r w:rsidRPr="00460A2B">
        <w:rPr>
          <w:rFonts w:ascii="Times New Roman" w:hAnsi="Times New Roman" w:cs="Times New Roman"/>
          <w:sz w:val="24"/>
          <w:szCs w:val="24"/>
        </w:rPr>
        <w:t xml:space="preserve"> и современного общества;</w:t>
      </w:r>
    </w:p>
    <w:p w:rsidR="005D6EDF" w:rsidRPr="00460A2B" w:rsidRDefault="005D6EDF" w:rsidP="005D6EDF">
      <w:pPr>
        <w:pStyle w:val="1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развитие представлений о математике как форме описания и методе познания действительности, создание условий для приобретения первоначального опыта математического моделирования;</w:t>
      </w:r>
    </w:p>
    <w:p w:rsidR="005D6EDF" w:rsidRPr="00460A2B" w:rsidRDefault="005D6EDF" w:rsidP="005D6EDF">
      <w:pPr>
        <w:pStyle w:val="1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формирование общих способов интеллектуальной деятельности, характерных для математики и являющихся основой познавательной культуры, значимой для различных сфер человеческой деятельности.</w:t>
      </w:r>
    </w:p>
    <w:p w:rsidR="005D6EDF" w:rsidRPr="00460A2B" w:rsidRDefault="005D6EDF" w:rsidP="005D6EDF">
      <w:pPr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460A2B">
        <w:rPr>
          <w:rFonts w:ascii="Times New Roman" w:hAnsi="Times New Roman"/>
          <w:b/>
          <w:bCs/>
          <w:i/>
          <w:iCs/>
          <w:sz w:val="24"/>
          <w:szCs w:val="24"/>
        </w:rPr>
        <w:t>В предметном направлении:</w:t>
      </w:r>
    </w:p>
    <w:p w:rsidR="005D6EDF" w:rsidRPr="00460A2B" w:rsidRDefault="005D6EDF" w:rsidP="005D6EDF">
      <w:pPr>
        <w:pStyle w:val="1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овладение математическими знаниями и умениями, необходимыми для продолжения обучения в старшей школе или иных общеобразовательных учреждениях, изучения смежных дисциплин, применения в повседневной жизни;</w:t>
      </w:r>
    </w:p>
    <w:p w:rsidR="005D6EDF" w:rsidRPr="00460A2B" w:rsidRDefault="005D6EDF" w:rsidP="005D6EDF">
      <w:pPr>
        <w:pStyle w:val="1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создание фундамента для математического развития, формирования механизмов мышления, характерных для математической деятельности.</w:t>
      </w:r>
    </w:p>
    <w:p w:rsidR="005D6EDF" w:rsidRDefault="005D6EDF" w:rsidP="005D6EDF">
      <w:pPr>
        <w:shd w:val="clear" w:color="auto" w:fill="FFFFFF"/>
        <w:ind w:firstLine="720"/>
        <w:rPr>
          <w:rFonts w:ascii="Times New Roman" w:hAnsi="Times New Roman"/>
          <w:b/>
          <w:color w:val="000000"/>
          <w:kern w:val="2"/>
          <w:sz w:val="28"/>
          <w:szCs w:val="28"/>
        </w:rPr>
      </w:pPr>
    </w:p>
    <w:p w:rsidR="008D2866" w:rsidRDefault="008D2866" w:rsidP="005D6EDF">
      <w:pPr>
        <w:shd w:val="clear" w:color="auto" w:fill="FFFFFF"/>
        <w:ind w:firstLine="720"/>
        <w:rPr>
          <w:rFonts w:ascii="Times New Roman" w:hAnsi="Times New Roman"/>
          <w:b/>
          <w:color w:val="000000"/>
          <w:kern w:val="2"/>
          <w:sz w:val="28"/>
          <w:szCs w:val="28"/>
        </w:rPr>
      </w:pPr>
    </w:p>
    <w:p w:rsidR="008D2866" w:rsidRDefault="008D2866" w:rsidP="005D6EDF">
      <w:pPr>
        <w:shd w:val="clear" w:color="auto" w:fill="FFFFFF"/>
        <w:ind w:firstLine="720"/>
        <w:rPr>
          <w:rFonts w:ascii="Times New Roman" w:hAnsi="Times New Roman"/>
          <w:b/>
          <w:color w:val="000000"/>
          <w:kern w:val="2"/>
          <w:sz w:val="28"/>
          <w:szCs w:val="28"/>
        </w:rPr>
      </w:pPr>
    </w:p>
    <w:p w:rsidR="008D2866" w:rsidRDefault="008D2866" w:rsidP="005D6EDF">
      <w:pPr>
        <w:shd w:val="clear" w:color="auto" w:fill="FFFFFF"/>
        <w:ind w:firstLine="720"/>
        <w:rPr>
          <w:rFonts w:ascii="Times New Roman" w:hAnsi="Times New Roman"/>
          <w:b/>
          <w:color w:val="000000"/>
          <w:kern w:val="2"/>
          <w:sz w:val="28"/>
          <w:szCs w:val="28"/>
        </w:rPr>
      </w:pPr>
    </w:p>
    <w:p w:rsidR="00433C0A" w:rsidRDefault="00433C0A" w:rsidP="005D6EDF">
      <w:pPr>
        <w:shd w:val="clear" w:color="auto" w:fill="FFFFFF"/>
        <w:ind w:firstLine="720"/>
        <w:rPr>
          <w:rFonts w:ascii="Times New Roman" w:hAnsi="Times New Roman"/>
          <w:b/>
          <w:color w:val="000000"/>
          <w:kern w:val="2"/>
          <w:sz w:val="28"/>
          <w:szCs w:val="28"/>
        </w:rPr>
      </w:pPr>
    </w:p>
    <w:p w:rsidR="008D2866" w:rsidRDefault="008D2866" w:rsidP="005D6EDF">
      <w:pPr>
        <w:shd w:val="clear" w:color="auto" w:fill="FFFFFF"/>
        <w:ind w:firstLine="720"/>
        <w:rPr>
          <w:rFonts w:ascii="Times New Roman" w:hAnsi="Times New Roman"/>
          <w:b/>
          <w:color w:val="000000"/>
          <w:kern w:val="2"/>
          <w:sz w:val="28"/>
          <w:szCs w:val="28"/>
        </w:rPr>
      </w:pPr>
    </w:p>
    <w:p w:rsidR="003471A2" w:rsidRDefault="003471A2" w:rsidP="005D6EDF">
      <w:pPr>
        <w:shd w:val="clear" w:color="auto" w:fill="FFFFFF"/>
        <w:ind w:firstLine="720"/>
        <w:rPr>
          <w:rFonts w:ascii="Times New Roman" w:hAnsi="Times New Roman"/>
          <w:b/>
          <w:color w:val="000000"/>
          <w:kern w:val="2"/>
          <w:sz w:val="28"/>
          <w:szCs w:val="28"/>
        </w:rPr>
      </w:pPr>
    </w:p>
    <w:p w:rsidR="00071F80" w:rsidRPr="00D56D5A" w:rsidRDefault="00071F80" w:rsidP="00505585">
      <w:pPr>
        <w:pStyle w:val="a6"/>
        <w:spacing w:after="0"/>
        <w:jc w:val="both"/>
        <w:rPr>
          <w:b/>
          <w:color w:val="000000"/>
        </w:rPr>
      </w:pPr>
    </w:p>
    <w:p w:rsidR="00071F80" w:rsidRPr="00D56D5A" w:rsidRDefault="00071F80" w:rsidP="00505585">
      <w:pPr>
        <w:pStyle w:val="a6"/>
        <w:spacing w:after="0"/>
        <w:jc w:val="both"/>
        <w:rPr>
          <w:b/>
          <w:color w:val="000000"/>
        </w:rPr>
      </w:pPr>
    </w:p>
    <w:p w:rsidR="00433C0A" w:rsidRDefault="00433C0A" w:rsidP="00505585">
      <w:pPr>
        <w:pStyle w:val="a6"/>
        <w:spacing w:after="0"/>
        <w:jc w:val="both"/>
        <w:rPr>
          <w:b/>
          <w:color w:val="000000"/>
        </w:rPr>
      </w:pPr>
    </w:p>
    <w:p w:rsidR="00433C0A" w:rsidRDefault="00433C0A" w:rsidP="00505585">
      <w:pPr>
        <w:pStyle w:val="a6"/>
        <w:spacing w:after="0"/>
        <w:jc w:val="both"/>
        <w:rPr>
          <w:b/>
          <w:color w:val="000000"/>
        </w:rPr>
      </w:pPr>
    </w:p>
    <w:p w:rsidR="00433C0A" w:rsidRDefault="00433C0A" w:rsidP="00505585">
      <w:pPr>
        <w:pStyle w:val="a6"/>
        <w:spacing w:after="0"/>
        <w:jc w:val="both"/>
        <w:rPr>
          <w:b/>
          <w:color w:val="000000"/>
        </w:rPr>
      </w:pPr>
    </w:p>
    <w:p w:rsidR="00505585" w:rsidRPr="00D56D5A" w:rsidRDefault="00505585" w:rsidP="00505585">
      <w:pPr>
        <w:pStyle w:val="a6"/>
        <w:spacing w:after="0"/>
        <w:jc w:val="both"/>
        <w:rPr>
          <w:b/>
          <w:color w:val="000000"/>
        </w:rPr>
      </w:pPr>
      <w:r w:rsidRPr="00D56D5A">
        <w:rPr>
          <w:b/>
          <w:color w:val="000000"/>
        </w:rPr>
        <w:t xml:space="preserve">   Тематическое планирование учебного предмета  </w:t>
      </w:r>
    </w:p>
    <w:p w:rsidR="00505585" w:rsidRPr="00D56D5A" w:rsidRDefault="00505585" w:rsidP="00505585">
      <w:pPr>
        <w:pStyle w:val="a6"/>
        <w:spacing w:after="0"/>
        <w:jc w:val="both"/>
        <w:rPr>
          <w:b/>
          <w:color w:val="000000"/>
        </w:rPr>
      </w:pPr>
      <w:r w:rsidRPr="00D56D5A">
        <w:rPr>
          <w:b/>
          <w:color w:val="000000"/>
        </w:rPr>
        <w:t xml:space="preserve"> </w:t>
      </w:r>
    </w:p>
    <w:tbl>
      <w:tblPr>
        <w:tblStyle w:val="a7"/>
        <w:tblpPr w:leftFromText="180" w:rightFromText="180" w:vertAnchor="text" w:horzAnchor="margin" w:tblpY="53"/>
        <w:tblW w:w="0" w:type="auto"/>
        <w:tblLook w:val="04A0"/>
      </w:tblPr>
      <w:tblGrid>
        <w:gridCol w:w="1101"/>
        <w:gridCol w:w="5811"/>
        <w:gridCol w:w="2659"/>
      </w:tblGrid>
      <w:tr w:rsidR="00505585" w:rsidRPr="00D56D5A" w:rsidTr="00A25765">
        <w:tc>
          <w:tcPr>
            <w:tcW w:w="1101" w:type="dxa"/>
          </w:tcPr>
          <w:p w:rsidR="00505585" w:rsidRPr="00D56D5A" w:rsidRDefault="00505585" w:rsidP="00A25765">
            <w:pPr>
              <w:pStyle w:val="a6"/>
              <w:spacing w:line="276" w:lineRule="auto"/>
              <w:jc w:val="both"/>
              <w:rPr>
                <w:color w:val="000000"/>
              </w:rPr>
            </w:pPr>
            <w:r w:rsidRPr="00D56D5A">
              <w:rPr>
                <w:color w:val="000000"/>
              </w:rPr>
              <w:t>№ пп</w:t>
            </w:r>
          </w:p>
          <w:p w:rsidR="00505585" w:rsidRPr="00D56D5A" w:rsidRDefault="00505585" w:rsidP="00A25765">
            <w:pPr>
              <w:pStyle w:val="a6"/>
              <w:spacing w:line="276" w:lineRule="auto"/>
              <w:jc w:val="both"/>
              <w:rPr>
                <w:b/>
                <w:color w:val="000000"/>
              </w:rPr>
            </w:pPr>
          </w:p>
        </w:tc>
        <w:tc>
          <w:tcPr>
            <w:tcW w:w="5811" w:type="dxa"/>
          </w:tcPr>
          <w:p w:rsidR="00505585" w:rsidRPr="00D56D5A" w:rsidRDefault="00505585" w:rsidP="00A25765">
            <w:pPr>
              <w:pStyle w:val="a6"/>
              <w:spacing w:line="276" w:lineRule="auto"/>
              <w:jc w:val="both"/>
              <w:rPr>
                <w:b/>
                <w:color w:val="000000"/>
              </w:rPr>
            </w:pPr>
            <w:r w:rsidRPr="00D56D5A">
              <w:rPr>
                <w:color w:val="000000"/>
              </w:rPr>
              <w:t xml:space="preserve">Тема </w:t>
            </w:r>
          </w:p>
        </w:tc>
        <w:tc>
          <w:tcPr>
            <w:tcW w:w="2659" w:type="dxa"/>
          </w:tcPr>
          <w:p w:rsidR="00505585" w:rsidRPr="00D56D5A" w:rsidRDefault="00505585" w:rsidP="00A25765">
            <w:pPr>
              <w:pStyle w:val="a6"/>
              <w:spacing w:line="276" w:lineRule="auto"/>
              <w:jc w:val="both"/>
              <w:rPr>
                <w:color w:val="000000"/>
              </w:rPr>
            </w:pPr>
            <w:r w:rsidRPr="00D56D5A">
              <w:rPr>
                <w:color w:val="000000"/>
              </w:rPr>
              <w:t>Количество часов</w:t>
            </w:r>
          </w:p>
          <w:p w:rsidR="00505585" w:rsidRPr="00D56D5A" w:rsidRDefault="00505585" w:rsidP="00A25765">
            <w:pPr>
              <w:pStyle w:val="a6"/>
              <w:spacing w:line="276" w:lineRule="auto"/>
              <w:jc w:val="both"/>
              <w:rPr>
                <w:b/>
                <w:color w:val="000000"/>
              </w:rPr>
            </w:pPr>
          </w:p>
        </w:tc>
      </w:tr>
      <w:tr w:rsidR="00505585" w:rsidRPr="00D56D5A" w:rsidTr="00A25765">
        <w:tc>
          <w:tcPr>
            <w:tcW w:w="1101" w:type="dxa"/>
          </w:tcPr>
          <w:p w:rsidR="00505585" w:rsidRPr="00D56D5A" w:rsidRDefault="00505585" w:rsidP="00505585">
            <w:pPr>
              <w:pStyle w:val="a6"/>
              <w:numPr>
                <w:ilvl w:val="0"/>
                <w:numId w:val="1"/>
              </w:numPr>
              <w:spacing w:line="276" w:lineRule="auto"/>
              <w:jc w:val="both"/>
              <w:rPr>
                <w:color w:val="000000"/>
              </w:rPr>
            </w:pPr>
          </w:p>
        </w:tc>
        <w:tc>
          <w:tcPr>
            <w:tcW w:w="5811" w:type="dxa"/>
          </w:tcPr>
          <w:p w:rsidR="00505585" w:rsidRPr="00D56D5A" w:rsidRDefault="00505585" w:rsidP="00A25765">
            <w:pPr>
              <w:pStyle w:val="a6"/>
              <w:spacing w:line="276" w:lineRule="auto"/>
              <w:jc w:val="both"/>
              <w:rPr>
                <w:color w:val="000000"/>
              </w:rPr>
            </w:pPr>
            <w:r w:rsidRPr="00D56D5A">
              <w:rPr>
                <w:color w:val="000000"/>
              </w:rPr>
              <w:t>Вводное повторение</w:t>
            </w:r>
          </w:p>
        </w:tc>
        <w:tc>
          <w:tcPr>
            <w:tcW w:w="2659" w:type="dxa"/>
          </w:tcPr>
          <w:p w:rsidR="00505585" w:rsidRPr="00D56D5A" w:rsidRDefault="00486759" w:rsidP="00A25765">
            <w:pPr>
              <w:pStyle w:val="a6"/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505585" w:rsidRPr="00D56D5A" w:rsidTr="00A25765">
        <w:tc>
          <w:tcPr>
            <w:tcW w:w="1101" w:type="dxa"/>
          </w:tcPr>
          <w:p w:rsidR="00505585" w:rsidRPr="00D56D5A" w:rsidRDefault="00505585" w:rsidP="00505585">
            <w:pPr>
              <w:pStyle w:val="a6"/>
              <w:numPr>
                <w:ilvl w:val="0"/>
                <w:numId w:val="1"/>
              </w:numPr>
              <w:spacing w:line="276" w:lineRule="auto"/>
              <w:jc w:val="both"/>
              <w:rPr>
                <w:color w:val="000000"/>
              </w:rPr>
            </w:pPr>
          </w:p>
        </w:tc>
        <w:tc>
          <w:tcPr>
            <w:tcW w:w="5811" w:type="dxa"/>
          </w:tcPr>
          <w:p w:rsidR="00505585" w:rsidRPr="00D56D5A" w:rsidRDefault="00505585" w:rsidP="00A25765">
            <w:pPr>
              <w:pStyle w:val="a6"/>
              <w:spacing w:line="276" w:lineRule="auto"/>
              <w:jc w:val="both"/>
              <w:rPr>
                <w:color w:val="000000"/>
              </w:rPr>
            </w:pPr>
            <w:r w:rsidRPr="00D56D5A">
              <w:rPr>
                <w:color w:val="000000"/>
              </w:rPr>
              <w:t>Векторы</w:t>
            </w:r>
          </w:p>
        </w:tc>
        <w:tc>
          <w:tcPr>
            <w:tcW w:w="2659" w:type="dxa"/>
          </w:tcPr>
          <w:p w:rsidR="00505585" w:rsidRPr="00D56D5A" w:rsidRDefault="00486759" w:rsidP="00A25765">
            <w:pPr>
              <w:pStyle w:val="a6"/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505585" w:rsidRPr="00D56D5A" w:rsidTr="00A25765">
        <w:tc>
          <w:tcPr>
            <w:tcW w:w="1101" w:type="dxa"/>
          </w:tcPr>
          <w:p w:rsidR="00505585" w:rsidRPr="00D56D5A" w:rsidRDefault="00505585" w:rsidP="00505585">
            <w:pPr>
              <w:pStyle w:val="a6"/>
              <w:numPr>
                <w:ilvl w:val="0"/>
                <w:numId w:val="1"/>
              </w:numPr>
              <w:spacing w:line="276" w:lineRule="auto"/>
              <w:jc w:val="both"/>
              <w:rPr>
                <w:color w:val="000000"/>
              </w:rPr>
            </w:pPr>
          </w:p>
        </w:tc>
        <w:tc>
          <w:tcPr>
            <w:tcW w:w="5811" w:type="dxa"/>
          </w:tcPr>
          <w:p w:rsidR="00505585" w:rsidRPr="00D56D5A" w:rsidRDefault="00505585" w:rsidP="00A25765">
            <w:pPr>
              <w:pStyle w:val="a6"/>
              <w:spacing w:line="276" w:lineRule="auto"/>
              <w:jc w:val="both"/>
              <w:rPr>
                <w:color w:val="000000"/>
              </w:rPr>
            </w:pPr>
            <w:r w:rsidRPr="00D56D5A">
              <w:rPr>
                <w:color w:val="000000"/>
              </w:rPr>
              <w:t>Метод координат</w:t>
            </w:r>
          </w:p>
        </w:tc>
        <w:tc>
          <w:tcPr>
            <w:tcW w:w="2659" w:type="dxa"/>
          </w:tcPr>
          <w:p w:rsidR="00505585" w:rsidRPr="00D56D5A" w:rsidRDefault="00505585" w:rsidP="00A25765">
            <w:pPr>
              <w:pStyle w:val="a6"/>
              <w:spacing w:line="276" w:lineRule="auto"/>
              <w:jc w:val="both"/>
              <w:rPr>
                <w:color w:val="000000"/>
              </w:rPr>
            </w:pPr>
            <w:r w:rsidRPr="00D56D5A">
              <w:rPr>
                <w:color w:val="000000"/>
              </w:rPr>
              <w:t>1</w:t>
            </w:r>
            <w:r w:rsidR="006D0AB0" w:rsidRPr="00D56D5A">
              <w:rPr>
                <w:color w:val="000000"/>
              </w:rPr>
              <w:t>1</w:t>
            </w:r>
          </w:p>
        </w:tc>
      </w:tr>
      <w:tr w:rsidR="00505585" w:rsidRPr="00D56D5A" w:rsidTr="00A25765">
        <w:tc>
          <w:tcPr>
            <w:tcW w:w="1101" w:type="dxa"/>
          </w:tcPr>
          <w:p w:rsidR="00505585" w:rsidRPr="00D56D5A" w:rsidRDefault="00505585" w:rsidP="00505585">
            <w:pPr>
              <w:pStyle w:val="a6"/>
              <w:numPr>
                <w:ilvl w:val="0"/>
                <w:numId w:val="1"/>
              </w:numPr>
              <w:spacing w:line="276" w:lineRule="auto"/>
              <w:jc w:val="both"/>
              <w:rPr>
                <w:color w:val="000000"/>
              </w:rPr>
            </w:pPr>
          </w:p>
        </w:tc>
        <w:tc>
          <w:tcPr>
            <w:tcW w:w="5811" w:type="dxa"/>
          </w:tcPr>
          <w:p w:rsidR="00505585" w:rsidRPr="00D56D5A" w:rsidRDefault="00505585" w:rsidP="00A25765">
            <w:pPr>
              <w:pStyle w:val="a6"/>
              <w:spacing w:line="276" w:lineRule="auto"/>
              <w:jc w:val="both"/>
              <w:rPr>
                <w:color w:val="000000"/>
              </w:rPr>
            </w:pPr>
            <w:r w:rsidRPr="00D56D5A">
              <w:rPr>
                <w:color w:val="000000"/>
              </w:rPr>
              <w:t>Соотношение между сторонами и углами треугольника. Скалярное произведение векторов.</w:t>
            </w:r>
          </w:p>
        </w:tc>
        <w:tc>
          <w:tcPr>
            <w:tcW w:w="2659" w:type="dxa"/>
          </w:tcPr>
          <w:p w:rsidR="00505585" w:rsidRPr="00D56D5A" w:rsidRDefault="00505585" w:rsidP="00A25765">
            <w:pPr>
              <w:pStyle w:val="a6"/>
              <w:spacing w:line="276" w:lineRule="auto"/>
              <w:jc w:val="both"/>
              <w:rPr>
                <w:color w:val="000000"/>
              </w:rPr>
            </w:pPr>
            <w:r w:rsidRPr="00D56D5A">
              <w:rPr>
                <w:color w:val="000000"/>
              </w:rPr>
              <w:t>1</w:t>
            </w:r>
            <w:r w:rsidR="006D0AB0" w:rsidRPr="00D56D5A">
              <w:rPr>
                <w:color w:val="000000"/>
              </w:rPr>
              <w:t>6</w:t>
            </w:r>
          </w:p>
        </w:tc>
      </w:tr>
      <w:tr w:rsidR="00505585" w:rsidRPr="00D56D5A" w:rsidTr="00A25765">
        <w:tc>
          <w:tcPr>
            <w:tcW w:w="1101" w:type="dxa"/>
          </w:tcPr>
          <w:p w:rsidR="00505585" w:rsidRPr="00D56D5A" w:rsidRDefault="00505585" w:rsidP="00505585">
            <w:pPr>
              <w:pStyle w:val="a6"/>
              <w:numPr>
                <w:ilvl w:val="0"/>
                <w:numId w:val="1"/>
              </w:numPr>
              <w:spacing w:line="276" w:lineRule="auto"/>
              <w:jc w:val="both"/>
              <w:rPr>
                <w:color w:val="000000"/>
              </w:rPr>
            </w:pPr>
          </w:p>
        </w:tc>
        <w:tc>
          <w:tcPr>
            <w:tcW w:w="5811" w:type="dxa"/>
          </w:tcPr>
          <w:p w:rsidR="00505585" w:rsidRPr="00D56D5A" w:rsidRDefault="00505585" w:rsidP="00A25765">
            <w:pPr>
              <w:pStyle w:val="a6"/>
              <w:spacing w:line="276" w:lineRule="auto"/>
              <w:jc w:val="both"/>
              <w:rPr>
                <w:color w:val="000000"/>
              </w:rPr>
            </w:pPr>
            <w:r w:rsidRPr="00D56D5A">
              <w:rPr>
                <w:color w:val="000000"/>
              </w:rPr>
              <w:t>Длина окружности и площадь круга</w:t>
            </w:r>
          </w:p>
        </w:tc>
        <w:tc>
          <w:tcPr>
            <w:tcW w:w="2659" w:type="dxa"/>
          </w:tcPr>
          <w:p w:rsidR="00505585" w:rsidRPr="00D56D5A" w:rsidRDefault="00505585" w:rsidP="00A25765">
            <w:pPr>
              <w:pStyle w:val="a6"/>
              <w:spacing w:line="276" w:lineRule="auto"/>
              <w:jc w:val="both"/>
              <w:rPr>
                <w:color w:val="000000"/>
              </w:rPr>
            </w:pPr>
            <w:r w:rsidRPr="00D56D5A">
              <w:rPr>
                <w:color w:val="000000"/>
              </w:rPr>
              <w:t>1</w:t>
            </w:r>
            <w:r w:rsidR="006D0AB0" w:rsidRPr="00D56D5A">
              <w:rPr>
                <w:color w:val="000000"/>
              </w:rPr>
              <w:t>1</w:t>
            </w:r>
          </w:p>
        </w:tc>
      </w:tr>
      <w:tr w:rsidR="00505585" w:rsidRPr="00D56D5A" w:rsidTr="00A25765">
        <w:tc>
          <w:tcPr>
            <w:tcW w:w="1101" w:type="dxa"/>
          </w:tcPr>
          <w:p w:rsidR="00505585" w:rsidRPr="00D56D5A" w:rsidRDefault="00505585" w:rsidP="00505585">
            <w:pPr>
              <w:pStyle w:val="a6"/>
              <w:numPr>
                <w:ilvl w:val="0"/>
                <w:numId w:val="1"/>
              </w:numPr>
              <w:spacing w:line="276" w:lineRule="auto"/>
              <w:jc w:val="both"/>
              <w:rPr>
                <w:color w:val="000000"/>
              </w:rPr>
            </w:pPr>
          </w:p>
        </w:tc>
        <w:tc>
          <w:tcPr>
            <w:tcW w:w="5811" w:type="dxa"/>
          </w:tcPr>
          <w:p w:rsidR="00505585" w:rsidRPr="00D56D5A" w:rsidRDefault="00505585" w:rsidP="00A25765">
            <w:pPr>
              <w:pStyle w:val="a6"/>
              <w:spacing w:line="276" w:lineRule="auto"/>
              <w:jc w:val="both"/>
              <w:rPr>
                <w:color w:val="000000"/>
              </w:rPr>
            </w:pPr>
            <w:r w:rsidRPr="00D56D5A">
              <w:rPr>
                <w:color w:val="000000"/>
              </w:rPr>
              <w:t>Движения</w:t>
            </w:r>
          </w:p>
        </w:tc>
        <w:tc>
          <w:tcPr>
            <w:tcW w:w="2659" w:type="dxa"/>
          </w:tcPr>
          <w:p w:rsidR="00505585" w:rsidRPr="00D56D5A" w:rsidRDefault="006D0AB0" w:rsidP="00A25765">
            <w:pPr>
              <w:pStyle w:val="a6"/>
              <w:spacing w:line="276" w:lineRule="auto"/>
              <w:jc w:val="both"/>
              <w:rPr>
                <w:color w:val="000000"/>
              </w:rPr>
            </w:pPr>
            <w:r w:rsidRPr="00D56D5A">
              <w:rPr>
                <w:color w:val="000000"/>
              </w:rPr>
              <w:t>9</w:t>
            </w:r>
          </w:p>
        </w:tc>
      </w:tr>
      <w:tr w:rsidR="00505585" w:rsidRPr="00D56D5A" w:rsidTr="00A25765">
        <w:tc>
          <w:tcPr>
            <w:tcW w:w="1101" w:type="dxa"/>
          </w:tcPr>
          <w:p w:rsidR="00505585" w:rsidRPr="00D56D5A" w:rsidRDefault="00505585" w:rsidP="00505585">
            <w:pPr>
              <w:pStyle w:val="a6"/>
              <w:numPr>
                <w:ilvl w:val="0"/>
                <w:numId w:val="1"/>
              </w:numPr>
              <w:spacing w:line="276" w:lineRule="auto"/>
              <w:jc w:val="both"/>
              <w:rPr>
                <w:color w:val="000000"/>
              </w:rPr>
            </w:pPr>
          </w:p>
        </w:tc>
        <w:tc>
          <w:tcPr>
            <w:tcW w:w="5811" w:type="dxa"/>
          </w:tcPr>
          <w:p w:rsidR="00505585" w:rsidRPr="004A7B45" w:rsidRDefault="004A7B45" w:rsidP="00A25765">
            <w:pPr>
              <w:pStyle w:val="a6"/>
              <w:spacing w:line="276" w:lineRule="auto"/>
              <w:jc w:val="both"/>
              <w:rPr>
                <w:color w:val="000000"/>
              </w:rPr>
            </w:pPr>
            <w:r w:rsidRPr="004A7B45">
              <w:t>Повторение курса геометрии</w:t>
            </w:r>
          </w:p>
        </w:tc>
        <w:tc>
          <w:tcPr>
            <w:tcW w:w="2659" w:type="dxa"/>
          </w:tcPr>
          <w:p w:rsidR="00505585" w:rsidRPr="00D56D5A" w:rsidRDefault="006D0AB0" w:rsidP="00A25765">
            <w:pPr>
              <w:pStyle w:val="a6"/>
              <w:spacing w:line="276" w:lineRule="auto"/>
              <w:jc w:val="both"/>
              <w:rPr>
                <w:color w:val="000000"/>
              </w:rPr>
            </w:pPr>
            <w:r w:rsidRPr="00D56D5A">
              <w:rPr>
                <w:color w:val="000000"/>
              </w:rPr>
              <w:t>7</w:t>
            </w:r>
          </w:p>
        </w:tc>
      </w:tr>
      <w:tr w:rsidR="00505585" w:rsidRPr="00D56D5A" w:rsidTr="00A25765">
        <w:tc>
          <w:tcPr>
            <w:tcW w:w="1101" w:type="dxa"/>
          </w:tcPr>
          <w:p w:rsidR="00505585" w:rsidRPr="00D56D5A" w:rsidRDefault="00505585" w:rsidP="00A25765">
            <w:pPr>
              <w:pStyle w:val="a6"/>
              <w:spacing w:line="276" w:lineRule="auto"/>
              <w:ind w:left="720"/>
              <w:jc w:val="both"/>
              <w:rPr>
                <w:color w:val="000000"/>
              </w:rPr>
            </w:pPr>
          </w:p>
        </w:tc>
        <w:tc>
          <w:tcPr>
            <w:tcW w:w="5811" w:type="dxa"/>
          </w:tcPr>
          <w:p w:rsidR="00505585" w:rsidRPr="00D56D5A" w:rsidRDefault="00505585" w:rsidP="00A25765">
            <w:pPr>
              <w:pStyle w:val="a6"/>
              <w:spacing w:line="276" w:lineRule="auto"/>
              <w:jc w:val="both"/>
              <w:rPr>
                <w:color w:val="000000"/>
              </w:rPr>
            </w:pPr>
            <w:r w:rsidRPr="00D56D5A">
              <w:rPr>
                <w:color w:val="000000"/>
              </w:rPr>
              <w:t>Итого</w:t>
            </w:r>
          </w:p>
        </w:tc>
        <w:tc>
          <w:tcPr>
            <w:tcW w:w="2659" w:type="dxa"/>
          </w:tcPr>
          <w:p w:rsidR="00505585" w:rsidRPr="00D56D5A" w:rsidRDefault="00505585" w:rsidP="00A25765">
            <w:pPr>
              <w:pStyle w:val="a6"/>
              <w:spacing w:line="276" w:lineRule="auto"/>
              <w:jc w:val="both"/>
              <w:rPr>
                <w:color w:val="000000"/>
              </w:rPr>
            </w:pPr>
            <w:r w:rsidRPr="00D56D5A">
              <w:rPr>
                <w:color w:val="000000"/>
              </w:rPr>
              <w:t>68</w:t>
            </w:r>
            <w:r w:rsidR="000B520C">
              <w:rPr>
                <w:color w:val="000000"/>
              </w:rPr>
              <w:t xml:space="preserve"> часов</w:t>
            </w:r>
          </w:p>
        </w:tc>
      </w:tr>
    </w:tbl>
    <w:p w:rsidR="00505585" w:rsidRPr="00D56D5A" w:rsidRDefault="00505585" w:rsidP="00E57E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05585" w:rsidRPr="00D56D5A" w:rsidRDefault="00505585" w:rsidP="00505585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505585" w:rsidRPr="00D56D5A" w:rsidRDefault="00505585" w:rsidP="00505585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505585" w:rsidRPr="00D56D5A" w:rsidRDefault="00505585" w:rsidP="00505585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505585" w:rsidRPr="00D56D5A" w:rsidRDefault="00505585" w:rsidP="00505585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505585" w:rsidRPr="00D56D5A" w:rsidRDefault="00505585" w:rsidP="00505585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505585" w:rsidRPr="00D56D5A" w:rsidRDefault="00505585" w:rsidP="00505585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505585" w:rsidRDefault="00505585" w:rsidP="00505585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8D2866" w:rsidRDefault="008D2866" w:rsidP="008D2866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Содержание программы</w:t>
      </w:r>
    </w:p>
    <w:p w:rsidR="00505585" w:rsidRPr="00D56D5A" w:rsidRDefault="00505585" w:rsidP="00505585">
      <w:pPr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D56D5A">
        <w:rPr>
          <w:rFonts w:ascii="Times New Roman" w:hAnsi="Times New Roman" w:cs="Times New Roman"/>
          <w:b/>
          <w:sz w:val="24"/>
          <w:szCs w:val="24"/>
        </w:rPr>
        <w:t xml:space="preserve">Векторы.  </w:t>
      </w:r>
      <w:r w:rsidRPr="00D56D5A">
        <w:rPr>
          <w:rFonts w:ascii="Times New Roman" w:hAnsi="Times New Roman" w:cs="Times New Roman"/>
          <w:sz w:val="24"/>
          <w:szCs w:val="24"/>
        </w:rPr>
        <w:t>Понятие вектора. Равенство векторов. Сумма двух векторов. Законы сложения векторов. Вычитание векторов. Умножение вектора на число. Средняя линия трапеции</w:t>
      </w:r>
      <w:r w:rsidRPr="00D56D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.</w:t>
      </w:r>
    </w:p>
    <w:p w:rsidR="00505585" w:rsidRPr="00D56D5A" w:rsidRDefault="00505585" w:rsidP="00505585">
      <w:pPr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D56D5A">
        <w:rPr>
          <w:rFonts w:ascii="Times New Roman" w:hAnsi="Times New Roman" w:cs="Times New Roman"/>
          <w:b/>
          <w:sz w:val="24"/>
          <w:szCs w:val="24"/>
        </w:rPr>
        <w:t>Метод координат .</w:t>
      </w:r>
      <w:r w:rsidRPr="00D56D5A">
        <w:rPr>
          <w:rFonts w:ascii="Times New Roman" w:hAnsi="Times New Roman" w:cs="Times New Roman"/>
          <w:sz w:val="24"/>
          <w:szCs w:val="24"/>
        </w:rPr>
        <w:t xml:space="preserve"> Разложение векторов по двум неколлинеарным векторам. Координаты векторов. Простейшие задачи в координатах. Уравнение линии на плоскости. Уравнение окружности. Уравнение прямой</w:t>
      </w:r>
      <w:r w:rsidRPr="00D56D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D56D5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:rsidR="00505585" w:rsidRPr="00D56D5A" w:rsidRDefault="00505585" w:rsidP="005055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56D5A">
        <w:rPr>
          <w:rFonts w:ascii="Times New Roman" w:hAnsi="Times New Roman" w:cs="Times New Roman"/>
          <w:b/>
          <w:sz w:val="24"/>
          <w:szCs w:val="24"/>
        </w:rPr>
        <w:t xml:space="preserve">Соотношения между сторонами и углами треугольника. Скалярное произведение векторов . </w:t>
      </w:r>
      <w:r w:rsidRPr="00D56D5A">
        <w:rPr>
          <w:rFonts w:ascii="Times New Roman" w:hAnsi="Times New Roman" w:cs="Times New Roman"/>
          <w:sz w:val="24"/>
          <w:szCs w:val="24"/>
        </w:rPr>
        <w:t>Синус, косинус и тангенс угла. Основное тригонометрическое тождество. Формулы приведения. Площадь треугольника. Теорема синусов. Теорема косинусов. Угол между векторами. Скалярное произведение в координатах.</w:t>
      </w:r>
    </w:p>
    <w:p w:rsidR="00505585" w:rsidRPr="00D56D5A" w:rsidRDefault="00505585" w:rsidP="005055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56D5A">
        <w:rPr>
          <w:rFonts w:ascii="Times New Roman" w:hAnsi="Times New Roman" w:cs="Times New Roman"/>
          <w:b/>
          <w:sz w:val="24"/>
          <w:szCs w:val="24"/>
        </w:rPr>
        <w:t xml:space="preserve">Длина окружности и площадь круга. </w:t>
      </w:r>
      <w:r w:rsidRPr="00D56D5A">
        <w:rPr>
          <w:rFonts w:ascii="Times New Roman" w:hAnsi="Times New Roman" w:cs="Times New Roman"/>
          <w:sz w:val="24"/>
          <w:szCs w:val="24"/>
        </w:rPr>
        <w:t>Правильный многоугольник. Окружность, описанная около правильного многоугольника. Окружность, вписанная в правильный многоугольник. Вычисление площади правильного многоугольника, его стороны и радиуса вписанной окружности. Длина окружности. Площадь круга. Свойства вписанного и описанного четырехугольника.</w:t>
      </w:r>
    </w:p>
    <w:p w:rsidR="00505585" w:rsidRPr="00D56D5A" w:rsidRDefault="00505585" w:rsidP="005055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56D5A">
        <w:rPr>
          <w:rFonts w:ascii="Times New Roman" w:hAnsi="Times New Roman" w:cs="Times New Roman"/>
          <w:b/>
          <w:sz w:val="24"/>
          <w:szCs w:val="24"/>
        </w:rPr>
        <w:t xml:space="preserve">Движения. </w:t>
      </w:r>
      <w:r w:rsidRPr="00D56D5A">
        <w:rPr>
          <w:rFonts w:ascii="Times New Roman" w:hAnsi="Times New Roman" w:cs="Times New Roman"/>
          <w:sz w:val="24"/>
          <w:szCs w:val="24"/>
        </w:rPr>
        <w:t>Отображение плоскости на себя. Понятие движения. Параллельный перенос. Поворот.</w:t>
      </w:r>
    </w:p>
    <w:p w:rsidR="00505585" w:rsidRPr="00D56D5A" w:rsidRDefault="00505585" w:rsidP="00505585">
      <w:pPr>
        <w:rPr>
          <w:rFonts w:ascii="Times New Roman" w:eastAsia="Times New Roman" w:hAnsi="Times New Roman" w:cs="Times New Roman"/>
          <w:sz w:val="24"/>
          <w:szCs w:val="24"/>
        </w:rPr>
      </w:pPr>
      <w:r w:rsidRPr="00D56D5A">
        <w:rPr>
          <w:rFonts w:ascii="Times New Roman" w:hAnsi="Times New Roman" w:cs="Times New Roman"/>
          <w:b/>
          <w:sz w:val="24"/>
          <w:szCs w:val="24"/>
        </w:rPr>
        <w:t xml:space="preserve">Повторение курса геометрии. </w:t>
      </w:r>
      <w:r w:rsidRPr="00D56D5A">
        <w:rPr>
          <w:rFonts w:ascii="Times New Roman" w:hAnsi="Times New Roman" w:cs="Times New Roman"/>
          <w:sz w:val="24"/>
          <w:szCs w:val="24"/>
        </w:rPr>
        <w:t>Аксиомы планиметрии</w:t>
      </w:r>
      <w:r w:rsidR="004A7B45">
        <w:rPr>
          <w:rFonts w:ascii="Times New Roman" w:hAnsi="Times New Roman" w:cs="Times New Roman"/>
          <w:sz w:val="24"/>
          <w:szCs w:val="24"/>
        </w:rPr>
        <w:t>. Решение задач.</w:t>
      </w:r>
    </w:p>
    <w:p w:rsidR="00433C0A" w:rsidRDefault="00433C0A" w:rsidP="00505585">
      <w:pPr>
        <w:rPr>
          <w:rFonts w:ascii="Times New Roman" w:hAnsi="Times New Roman" w:cs="Times New Roman"/>
          <w:b/>
          <w:sz w:val="24"/>
          <w:szCs w:val="24"/>
        </w:rPr>
      </w:pPr>
    </w:p>
    <w:p w:rsidR="004A7B45" w:rsidRDefault="004A7B45" w:rsidP="00505585">
      <w:pPr>
        <w:rPr>
          <w:rFonts w:ascii="Times New Roman" w:hAnsi="Times New Roman" w:cs="Times New Roman"/>
          <w:b/>
          <w:sz w:val="24"/>
          <w:szCs w:val="24"/>
        </w:rPr>
      </w:pPr>
    </w:p>
    <w:p w:rsidR="00505585" w:rsidRPr="00505585" w:rsidRDefault="00071F80" w:rsidP="00505585">
      <w:pPr>
        <w:rPr>
          <w:rFonts w:ascii="Times New Roman" w:eastAsia="Times New Roman" w:hAnsi="Times New Roman" w:cs="Times New Roman"/>
          <w:sz w:val="24"/>
          <w:szCs w:val="24"/>
        </w:rPr>
      </w:pPr>
      <w:r w:rsidRPr="00BA7D3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Календарно-тематическое планирование  </w:t>
      </w:r>
    </w:p>
    <w:tbl>
      <w:tblPr>
        <w:tblStyle w:val="a7"/>
        <w:tblW w:w="14709" w:type="dxa"/>
        <w:tblLayout w:type="fixed"/>
        <w:tblLook w:val="04A0"/>
      </w:tblPr>
      <w:tblGrid>
        <w:gridCol w:w="675"/>
        <w:gridCol w:w="10490"/>
        <w:gridCol w:w="1701"/>
        <w:gridCol w:w="1843"/>
      </w:tblGrid>
      <w:tr w:rsidR="005D6EDF" w:rsidRPr="00071F80" w:rsidTr="008D2866">
        <w:tc>
          <w:tcPr>
            <w:tcW w:w="675" w:type="dxa"/>
          </w:tcPr>
          <w:p w:rsidR="005D6EDF" w:rsidRPr="00071F80" w:rsidRDefault="005D6EDF" w:rsidP="00071F80">
            <w:pPr>
              <w:pStyle w:val="a6"/>
              <w:jc w:val="both"/>
              <w:rPr>
                <w:b/>
                <w:color w:val="000000"/>
              </w:rPr>
            </w:pPr>
            <w:r w:rsidRPr="00071F80">
              <w:rPr>
                <w:b/>
                <w:color w:val="000000"/>
              </w:rPr>
              <w:t>№ п\п</w:t>
            </w:r>
          </w:p>
        </w:tc>
        <w:tc>
          <w:tcPr>
            <w:tcW w:w="10490" w:type="dxa"/>
          </w:tcPr>
          <w:p w:rsidR="005D6EDF" w:rsidRPr="00071F80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  <w:r w:rsidRPr="00071F80">
              <w:rPr>
                <w:b/>
                <w:color w:val="000000"/>
              </w:rPr>
              <w:t>Тема урока</w:t>
            </w:r>
          </w:p>
        </w:tc>
        <w:tc>
          <w:tcPr>
            <w:tcW w:w="1701" w:type="dxa"/>
          </w:tcPr>
          <w:p w:rsidR="005D6EDF" w:rsidRPr="00071F80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Дата</w:t>
            </w:r>
          </w:p>
        </w:tc>
        <w:tc>
          <w:tcPr>
            <w:tcW w:w="1843" w:type="dxa"/>
          </w:tcPr>
          <w:p w:rsidR="005D6EDF" w:rsidRPr="00071F80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  <w:r w:rsidRPr="00071F80">
              <w:rPr>
                <w:b/>
                <w:color w:val="000000"/>
              </w:rPr>
              <w:t>Примечание</w:t>
            </w:r>
          </w:p>
        </w:tc>
      </w:tr>
      <w:tr w:rsidR="005D6EDF" w:rsidRPr="00071F80" w:rsidTr="008D2866">
        <w:tc>
          <w:tcPr>
            <w:tcW w:w="675" w:type="dxa"/>
          </w:tcPr>
          <w:p w:rsidR="005D6EDF" w:rsidRPr="00071F80" w:rsidRDefault="005D6EDF" w:rsidP="00A25765">
            <w:pPr>
              <w:pStyle w:val="a6"/>
              <w:jc w:val="both"/>
              <w:rPr>
                <w:color w:val="000000"/>
              </w:rPr>
            </w:pPr>
            <w:r w:rsidRPr="00071F80">
              <w:rPr>
                <w:color w:val="000000"/>
              </w:rPr>
              <w:t>1</w:t>
            </w:r>
          </w:p>
        </w:tc>
        <w:tc>
          <w:tcPr>
            <w:tcW w:w="10490" w:type="dxa"/>
          </w:tcPr>
          <w:p w:rsidR="005D6EDF" w:rsidRPr="00071F80" w:rsidRDefault="005D6EDF" w:rsidP="00A25765">
            <w:pPr>
              <w:pStyle w:val="a6"/>
              <w:jc w:val="both"/>
              <w:rPr>
                <w:color w:val="000000"/>
              </w:rPr>
            </w:pPr>
            <w:r>
              <w:rPr>
                <w:color w:val="000000"/>
              </w:rPr>
              <w:t>Решение задач по темам треугольники, четырехугольники</w:t>
            </w:r>
          </w:p>
        </w:tc>
        <w:tc>
          <w:tcPr>
            <w:tcW w:w="1701" w:type="dxa"/>
          </w:tcPr>
          <w:p w:rsidR="005D6EDF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</w:p>
        </w:tc>
        <w:tc>
          <w:tcPr>
            <w:tcW w:w="1843" w:type="dxa"/>
          </w:tcPr>
          <w:p w:rsidR="005D6EDF" w:rsidRPr="00071F80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</w:p>
        </w:tc>
      </w:tr>
      <w:tr w:rsidR="005D6EDF" w:rsidRPr="00071F80" w:rsidTr="008D2866">
        <w:tc>
          <w:tcPr>
            <w:tcW w:w="675" w:type="dxa"/>
          </w:tcPr>
          <w:p w:rsidR="005D6EDF" w:rsidRPr="00071F80" w:rsidRDefault="005D6EDF" w:rsidP="00A25765">
            <w:pPr>
              <w:pStyle w:val="a6"/>
              <w:jc w:val="both"/>
              <w:rPr>
                <w:color w:val="000000"/>
              </w:rPr>
            </w:pPr>
            <w:r w:rsidRPr="00071F80">
              <w:rPr>
                <w:color w:val="000000"/>
              </w:rPr>
              <w:t>2</w:t>
            </w:r>
          </w:p>
        </w:tc>
        <w:tc>
          <w:tcPr>
            <w:tcW w:w="10490" w:type="dxa"/>
          </w:tcPr>
          <w:p w:rsidR="005D6EDF" w:rsidRPr="00071F80" w:rsidRDefault="005D6EDF" w:rsidP="00A25765">
            <w:pPr>
              <w:pStyle w:val="a6"/>
              <w:jc w:val="both"/>
              <w:rPr>
                <w:color w:val="000000"/>
              </w:rPr>
            </w:pPr>
            <w:r>
              <w:rPr>
                <w:color w:val="000000"/>
              </w:rPr>
              <w:t>Решение задач по темам треугольники, четырехугольники</w:t>
            </w:r>
          </w:p>
        </w:tc>
        <w:tc>
          <w:tcPr>
            <w:tcW w:w="1701" w:type="dxa"/>
          </w:tcPr>
          <w:p w:rsidR="005D6EDF" w:rsidRPr="00071F80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</w:p>
        </w:tc>
        <w:tc>
          <w:tcPr>
            <w:tcW w:w="1843" w:type="dxa"/>
          </w:tcPr>
          <w:p w:rsidR="005D6EDF" w:rsidRPr="00071F80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</w:p>
        </w:tc>
      </w:tr>
      <w:tr w:rsidR="005D6EDF" w:rsidRPr="00071F80" w:rsidTr="008D2866">
        <w:tc>
          <w:tcPr>
            <w:tcW w:w="675" w:type="dxa"/>
          </w:tcPr>
          <w:p w:rsidR="005D6EDF" w:rsidRPr="00071F80" w:rsidRDefault="005D6EDF" w:rsidP="00AF1B65">
            <w:pPr>
              <w:pStyle w:val="a6"/>
              <w:jc w:val="both"/>
              <w:rPr>
                <w:color w:val="000000"/>
              </w:rPr>
            </w:pPr>
            <w:r w:rsidRPr="00071F80">
              <w:rPr>
                <w:color w:val="000000"/>
              </w:rPr>
              <w:t>3</w:t>
            </w:r>
          </w:p>
        </w:tc>
        <w:tc>
          <w:tcPr>
            <w:tcW w:w="10490" w:type="dxa"/>
          </w:tcPr>
          <w:p w:rsidR="005D6EDF" w:rsidRPr="00071F80" w:rsidRDefault="005D6EDF" w:rsidP="00A25765">
            <w:pPr>
              <w:pStyle w:val="a6"/>
              <w:jc w:val="both"/>
              <w:rPr>
                <w:color w:val="000000"/>
              </w:rPr>
            </w:pPr>
            <w:r>
              <w:rPr>
                <w:color w:val="000000"/>
              </w:rPr>
              <w:t>Решение задач по темам треугольники, четырехугольники</w:t>
            </w:r>
          </w:p>
        </w:tc>
        <w:tc>
          <w:tcPr>
            <w:tcW w:w="1701" w:type="dxa"/>
          </w:tcPr>
          <w:p w:rsidR="005D6EDF" w:rsidRPr="00071F80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</w:p>
        </w:tc>
        <w:tc>
          <w:tcPr>
            <w:tcW w:w="1843" w:type="dxa"/>
          </w:tcPr>
          <w:p w:rsidR="005D6EDF" w:rsidRPr="00071F80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</w:p>
        </w:tc>
      </w:tr>
      <w:tr w:rsidR="005D6EDF" w:rsidRPr="00071F80" w:rsidTr="008D2866">
        <w:tc>
          <w:tcPr>
            <w:tcW w:w="675" w:type="dxa"/>
          </w:tcPr>
          <w:p w:rsidR="005D6EDF" w:rsidRPr="00071F80" w:rsidRDefault="005D6EDF" w:rsidP="00AF1B65">
            <w:pPr>
              <w:pStyle w:val="a6"/>
              <w:jc w:val="both"/>
              <w:rPr>
                <w:color w:val="000000"/>
              </w:rPr>
            </w:pPr>
            <w:r w:rsidRPr="00071F80">
              <w:rPr>
                <w:color w:val="000000"/>
              </w:rPr>
              <w:t>4</w:t>
            </w:r>
          </w:p>
        </w:tc>
        <w:tc>
          <w:tcPr>
            <w:tcW w:w="10490" w:type="dxa"/>
          </w:tcPr>
          <w:p w:rsidR="005D6EDF" w:rsidRPr="00071F80" w:rsidRDefault="005D6EDF" w:rsidP="00A25765">
            <w:pPr>
              <w:pStyle w:val="a6"/>
              <w:jc w:val="both"/>
              <w:rPr>
                <w:color w:val="000000"/>
              </w:rPr>
            </w:pPr>
            <w:r w:rsidRPr="001C6215">
              <w:rPr>
                <w:b/>
                <w:color w:val="000000"/>
              </w:rPr>
              <w:t>Входная контрольная работа</w:t>
            </w:r>
          </w:p>
        </w:tc>
        <w:tc>
          <w:tcPr>
            <w:tcW w:w="1701" w:type="dxa"/>
          </w:tcPr>
          <w:p w:rsidR="005D6EDF" w:rsidRPr="00071F80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</w:p>
        </w:tc>
        <w:tc>
          <w:tcPr>
            <w:tcW w:w="1843" w:type="dxa"/>
          </w:tcPr>
          <w:p w:rsidR="005D6EDF" w:rsidRPr="00071F80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</w:p>
        </w:tc>
      </w:tr>
      <w:tr w:rsidR="005D6EDF" w:rsidRPr="00071F80" w:rsidTr="008D2866">
        <w:tc>
          <w:tcPr>
            <w:tcW w:w="675" w:type="dxa"/>
          </w:tcPr>
          <w:p w:rsidR="005D6EDF" w:rsidRPr="00071F80" w:rsidRDefault="005D6EDF" w:rsidP="00A25765">
            <w:pPr>
              <w:pStyle w:val="a6"/>
              <w:jc w:val="both"/>
              <w:rPr>
                <w:color w:val="000000"/>
              </w:rPr>
            </w:pPr>
          </w:p>
        </w:tc>
        <w:tc>
          <w:tcPr>
            <w:tcW w:w="10490" w:type="dxa"/>
          </w:tcPr>
          <w:p w:rsidR="005D6EDF" w:rsidRPr="00071F80" w:rsidRDefault="005D6EDF" w:rsidP="00A25765">
            <w:pPr>
              <w:pStyle w:val="a6"/>
              <w:jc w:val="both"/>
              <w:rPr>
                <w:color w:val="000000"/>
              </w:rPr>
            </w:pPr>
            <w:r w:rsidRPr="00071F80">
              <w:rPr>
                <w:b/>
                <w:color w:val="000000"/>
              </w:rPr>
              <w:t>Векторы (12)</w:t>
            </w:r>
          </w:p>
        </w:tc>
        <w:tc>
          <w:tcPr>
            <w:tcW w:w="1701" w:type="dxa"/>
          </w:tcPr>
          <w:p w:rsidR="005D6EDF" w:rsidRPr="00071F80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</w:p>
        </w:tc>
        <w:tc>
          <w:tcPr>
            <w:tcW w:w="1843" w:type="dxa"/>
          </w:tcPr>
          <w:p w:rsidR="005D6EDF" w:rsidRPr="00071F80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</w:p>
        </w:tc>
      </w:tr>
      <w:tr w:rsidR="005D6EDF" w:rsidRPr="00071F80" w:rsidTr="008D2866">
        <w:tc>
          <w:tcPr>
            <w:tcW w:w="675" w:type="dxa"/>
          </w:tcPr>
          <w:p w:rsidR="005D6EDF" w:rsidRPr="00071F80" w:rsidRDefault="005D6EDF" w:rsidP="00A25765">
            <w:pPr>
              <w:pStyle w:val="a6"/>
              <w:jc w:val="both"/>
              <w:rPr>
                <w:color w:val="000000"/>
              </w:rPr>
            </w:pPr>
            <w:r w:rsidRPr="00071F80">
              <w:rPr>
                <w:color w:val="000000"/>
              </w:rPr>
              <w:t>5</w:t>
            </w:r>
          </w:p>
        </w:tc>
        <w:tc>
          <w:tcPr>
            <w:tcW w:w="10490" w:type="dxa"/>
          </w:tcPr>
          <w:p w:rsidR="005D6EDF" w:rsidRPr="00071F80" w:rsidRDefault="005D6EDF" w:rsidP="00A25765">
            <w:pPr>
              <w:pStyle w:val="a6"/>
              <w:jc w:val="both"/>
              <w:rPr>
                <w:color w:val="000000"/>
              </w:rPr>
            </w:pPr>
            <w:r w:rsidRPr="00071F80">
              <w:rPr>
                <w:color w:val="000000"/>
              </w:rPr>
              <w:t>Понятие вектора. Равенство векторов Откладывание вектора от данной точки</w:t>
            </w:r>
          </w:p>
        </w:tc>
        <w:tc>
          <w:tcPr>
            <w:tcW w:w="1701" w:type="dxa"/>
          </w:tcPr>
          <w:p w:rsidR="005D6EDF" w:rsidRPr="00071F80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</w:p>
        </w:tc>
        <w:tc>
          <w:tcPr>
            <w:tcW w:w="1843" w:type="dxa"/>
          </w:tcPr>
          <w:p w:rsidR="005D6EDF" w:rsidRPr="00071F80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</w:p>
        </w:tc>
      </w:tr>
      <w:tr w:rsidR="005D6EDF" w:rsidRPr="00071F80" w:rsidTr="008D2866">
        <w:tc>
          <w:tcPr>
            <w:tcW w:w="675" w:type="dxa"/>
          </w:tcPr>
          <w:p w:rsidR="005D6EDF" w:rsidRPr="00071F80" w:rsidRDefault="005D6EDF" w:rsidP="00A25765">
            <w:pPr>
              <w:pStyle w:val="a6"/>
              <w:jc w:val="both"/>
              <w:rPr>
                <w:color w:val="000000"/>
              </w:rPr>
            </w:pPr>
            <w:r w:rsidRPr="00071F80">
              <w:rPr>
                <w:color w:val="000000"/>
              </w:rPr>
              <w:t>6</w:t>
            </w:r>
          </w:p>
        </w:tc>
        <w:tc>
          <w:tcPr>
            <w:tcW w:w="10490" w:type="dxa"/>
          </w:tcPr>
          <w:p w:rsidR="005D6EDF" w:rsidRPr="00071F80" w:rsidRDefault="005D6EDF" w:rsidP="00486759">
            <w:pPr>
              <w:pStyle w:val="a6"/>
              <w:jc w:val="both"/>
              <w:rPr>
                <w:color w:val="000000"/>
              </w:rPr>
            </w:pPr>
            <w:r w:rsidRPr="00071F80">
              <w:rPr>
                <w:color w:val="000000"/>
              </w:rPr>
              <w:t>Сумма двух векторов. Законы сложения нескольких векторов</w:t>
            </w:r>
          </w:p>
        </w:tc>
        <w:tc>
          <w:tcPr>
            <w:tcW w:w="1701" w:type="dxa"/>
          </w:tcPr>
          <w:p w:rsidR="005D6EDF" w:rsidRPr="00071F80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</w:p>
        </w:tc>
        <w:tc>
          <w:tcPr>
            <w:tcW w:w="1843" w:type="dxa"/>
          </w:tcPr>
          <w:p w:rsidR="005D6EDF" w:rsidRPr="00071F80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</w:p>
        </w:tc>
      </w:tr>
      <w:tr w:rsidR="005D6EDF" w:rsidRPr="00071F80" w:rsidTr="008D2866">
        <w:tc>
          <w:tcPr>
            <w:tcW w:w="675" w:type="dxa"/>
          </w:tcPr>
          <w:p w:rsidR="005D6EDF" w:rsidRPr="00071F80" w:rsidRDefault="005D6EDF" w:rsidP="00A25765">
            <w:pPr>
              <w:pStyle w:val="a6"/>
              <w:jc w:val="both"/>
              <w:rPr>
                <w:color w:val="000000"/>
              </w:rPr>
            </w:pPr>
            <w:r w:rsidRPr="00071F80">
              <w:rPr>
                <w:color w:val="000000"/>
              </w:rPr>
              <w:t>7</w:t>
            </w:r>
          </w:p>
        </w:tc>
        <w:tc>
          <w:tcPr>
            <w:tcW w:w="10490" w:type="dxa"/>
          </w:tcPr>
          <w:p w:rsidR="005D6EDF" w:rsidRPr="00071F80" w:rsidRDefault="005D6EDF" w:rsidP="00486759">
            <w:pPr>
              <w:pStyle w:val="a6"/>
              <w:jc w:val="both"/>
              <w:rPr>
                <w:color w:val="000000"/>
              </w:rPr>
            </w:pPr>
            <w:r w:rsidRPr="00071F80">
              <w:rPr>
                <w:color w:val="000000"/>
              </w:rPr>
              <w:t>Правило параллелограмма. Сумма нескольких векторов.</w:t>
            </w:r>
          </w:p>
        </w:tc>
        <w:tc>
          <w:tcPr>
            <w:tcW w:w="1701" w:type="dxa"/>
          </w:tcPr>
          <w:p w:rsidR="005D6EDF" w:rsidRPr="00071F80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</w:p>
        </w:tc>
        <w:tc>
          <w:tcPr>
            <w:tcW w:w="1843" w:type="dxa"/>
          </w:tcPr>
          <w:p w:rsidR="005D6EDF" w:rsidRPr="00071F80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</w:p>
        </w:tc>
      </w:tr>
      <w:tr w:rsidR="005D6EDF" w:rsidRPr="00071F80" w:rsidTr="008D2866">
        <w:tc>
          <w:tcPr>
            <w:tcW w:w="675" w:type="dxa"/>
          </w:tcPr>
          <w:p w:rsidR="005D6EDF" w:rsidRPr="00071F80" w:rsidRDefault="005D6EDF" w:rsidP="00A25765">
            <w:pPr>
              <w:pStyle w:val="a6"/>
              <w:jc w:val="both"/>
              <w:rPr>
                <w:color w:val="000000"/>
              </w:rPr>
            </w:pPr>
            <w:r w:rsidRPr="00071F80">
              <w:rPr>
                <w:color w:val="000000"/>
              </w:rPr>
              <w:t>8</w:t>
            </w:r>
          </w:p>
        </w:tc>
        <w:tc>
          <w:tcPr>
            <w:tcW w:w="10490" w:type="dxa"/>
          </w:tcPr>
          <w:p w:rsidR="005D6EDF" w:rsidRPr="00071F80" w:rsidRDefault="005D6EDF" w:rsidP="00486759">
            <w:pPr>
              <w:pStyle w:val="a6"/>
              <w:jc w:val="both"/>
              <w:rPr>
                <w:color w:val="000000"/>
              </w:rPr>
            </w:pPr>
            <w:r w:rsidRPr="00071F80">
              <w:rPr>
                <w:color w:val="000000"/>
              </w:rPr>
              <w:t>Вычитание векторов</w:t>
            </w:r>
          </w:p>
        </w:tc>
        <w:tc>
          <w:tcPr>
            <w:tcW w:w="1701" w:type="dxa"/>
          </w:tcPr>
          <w:p w:rsidR="005D6EDF" w:rsidRPr="00071F80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</w:p>
        </w:tc>
        <w:tc>
          <w:tcPr>
            <w:tcW w:w="1843" w:type="dxa"/>
          </w:tcPr>
          <w:p w:rsidR="005D6EDF" w:rsidRPr="00071F80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</w:p>
        </w:tc>
      </w:tr>
      <w:tr w:rsidR="005D6EDF" w:rsidRPr="00071F80" w:rsidTr="008D2866">
        <w:tc>
          <w:tcPr>
            <w:tcW w:w="675" w:type="dxa"/>
          </w:tcPr>
          <w:p w:rsidR="005D6EDF" w:rsidRPr="00071F80" w:rsidRDefault="005D6EDF" w:rsidP="00A25765">
            <w:pPr>
              <w:pStyle w:val="a6"/>
              <w:jc w:val="both"/>
              <w:rPr>
                <w:color w:val="000000"/>
              </w:rPr>
            </w:pPr>
            <w:r w:rsidRPr="00071F80">
              <w:rPr>
                <w:color w:val="000000"/>
              </w:rPr>
              <w:t>9</w:t>
            </w:r>
          </w:p>
        </w:tc>
        <w:tc>
          <w:tcPr>
            <w:tcW w:w="10490" w:type="dxa"/>
          </w:tcPr>
          <w:p w:rsidR="005D6EDF" w:rsidRPr="00071F80" w:rsidRDefault="005D6EDF" w:rsidP="00486759">
            <w:pPr>
              <w:pStyle w:val="a6"/>
              <w:jc w:val="both"/>
              <w:rPr>
                <w:color w:val="000000"/>
              </w:rPr>
            </w:pPr>
            <w:r w:rsidRPr="00071F80">
              <w:rPr>
                <w:color w:val="000000"/>
              </w:rPr>
              <w:t>Решение задач по теме « Сложение и вычитание векторов»</w:t>
            </w:r>
          </w:p>
        </w:tc>
        <w:tc>
          <w:tcPr>
            <w:tcW w:w="1701" w:type="dxa"/>
          </w:tcPr>
          <w:p w:rsidR="005D6EDF" w:rsidRPr="00071F80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</w:p>
        </w:tc>
        <w:tc>
          <w:tcPr>
            <w:tcW w:w="1843" w:type="dxa"/>
          </w:tcPr>
          <w:p w:rsidR="005D6EDF" w:rsidRPr="00071F80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</w:p>
        </w:tc>
      </w:tr>
      <w:tr w:rsidR="005D6EDF" w:rsidRPr="00071F80" w:rsidTr="008D2866">
        <w:tc>
          <w:tcPr>
            <w:tcW w:w="675" w:type="dxa"/>
          </w:tcPr>
          <w:p w:rsidR="005D6EDF" w:rsidRPr="00071F80" w:rsidRDefault="005D6EDF" w:rsidP="00A25765">
            <w:pPr>
              <w:pStyle w:val="a6"/>
              <w:jc w:val="both"/>
              <w:rPr>
                <w:color w:val="000000"/>
              </w:rPr>
            </w:pPr>
            <w:r w:rsidRPr="00071F80">
              <w:rPr>
                <w:color w:val="000000"/>
              </w:rPr>
              <w:t>10</w:t>
            </w:r>
          </w:p>
        </w:tc>
        <w:tc>
          <w:tcPr>
            <w:tcW w:w="10490" w:type="dxa"/>
          </w:tcPr>
          <w:p w:rsidR="005D6EDF" w:rsidRPr="00071F80" w:rsidRDefault="005D6EDF" w:rsidP="00A25765">
            <w:pPr>
              <w:pStyle w:val="a6"/>
              <w:jc w:val="both"/>
              <w:rPr>
                <w:color w:val="000000"/>
              </w:rPr>
            </w:pPr>
            <w:r w:rsidRPr="00071F80">
              <w:rPr>
                <w:color w:val="000000"/>
              </w:rPr>
              <w:t>Умножение вектора на число</w:t>
            </w:r>
          </w:p>
        </w:tc>
        <w:tc>
          <w:tcPr>
            <w:tcW w:w="1701" w:type="dxa"/>
          </w:tcPr>
          <w:p w:rsidR="005D6EDF" w:rsidRPr="00071F80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</w:p>
        </w:tc>
        <w:tc>
          <w:tcPr>
            <w:tcW w:w="1843" w:type="dxa"/>
          </w:tcPr>
          <w:p w:rsidR="005D6EDF" w:rsidRPr="00071F80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</w:p>
        </w:tc>
      </w:tr>
      <w:tr w:rsidR="005D6EDF" w:rsidRPr="00071F80" w:rsidTr="008D2866">
        <w:tc>
          <w:tcPr>
            <w:tcW w:w="675" w:type="dxa"/>
          </w:tcPr>
          <w:p w:rsidR="005D6EDF" w:rsidRPr="00071F80" w:rsidRDefault="005D6EDF" w:rsidP="00A25765">
            <w:pPr>
              <w:pStyle w:val="a6"/>
              <w:jc w:val="both"/>
              <w:rPr>
                <w:color w:val="000000"/>
              </w:rPr>
            </w:pPr>
            <w:r w:rsidRPr="00071F80">
              <w:rPr>
                <w:color w:val="000000"/>
              </w:rPr>
              <w:t>11</w:t>
            </w:r>
          </w:p>
        </w:tc>
        <w:tc>
          <w:tcPr>
            <w:tcW w:w="10490" w:type="dxa"/>
          </w:tcPr>
          <w:p w:rsidR="005D6EDF" w:rsidRPr="00071F80" w:rsidRDefault="005D6EDF" w:rsidP="00A25765">
            <w:pPr>
              <w:pStyle w:val="a6"/>
              <w:jc w:val="both"/>
              <w:rPr>
                <w:color w:val="000000"/>
              </w:rPr>
            </w:pPr>
            <w:r w:rsidRPr="00071F80">
              <w:rPr>
                <w:color w:val="000000"/>
              </w:rPr>
              <w:t>Применение векторов к решению задач</w:t>
            </w:r>
          </w:p>
        </w:tc>
        <w:tc>
          <w:tcPr>
            <w:tcW w:w="1701" w:type="dxa"/>
          </w:tcPr>
          <w:p w:rsidR="005D6EDF" w:rsidRPr="00071F80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</w:p>
        </w:tc>
        <w:tc>
          <w:tcPr>
            <w:tcW w:w="1843" w:type="dxa"/>
          </w:tcPr>
          <w:p w:rsidR="005D6EDF" w:rsidRPr="00071F80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</w:p>
        </w:tc>
      </w:tr>
      <w:tr w:rsidR="005D6EDF" w:rsidRPr="00071F80" w:rsidTr="008D2866">
        <w:tc>
          <w:tcPr>
            <w:tcW w:w="675" w:type="dxa"/>
          </w:tcPr>
          <w:p w:rsidR="005D6EDF" w:rsidRPr="00071F80" w:rsidRDefault="005D6EDF" w:rsidP="00A25765">
            <w:pPr>
              <w:pStyle w:val="a6"/>
              <w:jc w:val="both"/>
              <w:rPr>
                <w:color w:val="000000"/>
              </w:rPr>
            </w:pPr>
            <w:r w:rsidRPr="00071F80">
              <w:rPr>
                <w:color w:val="000000"/>
              </w:rPr>
              <w:t>12</w:t>
            </w:r>
          </w:p>
        </w:tc>
        <w:tc>
          <w:tcPr>
            <w:tcW w:w="10490" w:type="dxa"/>
          </w:tcPr>
          <w:p w:rsidR="005D6EDF" w:rsidRPr="00071F80" w:rsidRDefault="005D6EDF" w:rsidP="00A25765">
            <w:pPr>
              <w:pStyle w:val="a6"/>
              <w:jc w:val="both"/>
              <w:rPr>
                <w:color w:val="000000"/>
              </w:rPr>
            </w:pPr>
            <w:r w:rsidRPr="00071F80">
              <w:rPr>
                <w:color w:val="000000"/>
              </w:rPr>
              <w:t>Средняя линия трапеции</w:t>
            </w:r>
          </w:p>
        </w:tc>
        <w:tc>
          <w:tcPr>
            <w:tcW w:w="1701" w:type="dxa"/>
          </w:tcPr>
          <w:p w:rsidR="005D6EDF" w:rsidRPr="00071F80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</w:p>
        </w:tc>
        <w:tc>
          <w:tcPr>
            <w:tcW w:w="1843" w:type="dxa"/>
          </w:tcPr>
          <w:p w:rsidR="005D6EDF" w:rsidRPr="00071F80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</w:p>
        </w:tc>
      </w:tr>
      <w:tr w:rsidR="005D6EDF" w:rsidRPr="00071F80" w:rsidTr="008D2866">
        <w:tc>
          <w:tcPr>
            <w:tcW w:w="675" w:type="dxa"/>
          </w:tcPr>
          <w:p w:rsidR="005D6EDF" w:rsidRPr="00071F80" w:rsidRDefault="005D6EDF" w:rsidP="00A25765">
            <w:pPr>
              <w:pStyle w:val="a6"/>
              <w:jc w:val="both"/>
              <w:rPr>
                <w:color w:val="000000"/>
              </w:rPr>
            </w:pPr>
            <w:r w:rsidRPr="00071F80">
              <w:rPr>
                <w:color w:val="000000"/>
              </w:rPr>
              <w:t>13</w:t>
            </w:r>
          </w:p>
        </w:tc>
        <w:tc>
          <w:tcPr>
            <w:tcW w:w="10490" w:type="dxa"/>
          </w:tcPr>
          <w:p w:rsidR="005D6EDF" w:rsidRPr="00071F80" w:rsidRDefault="005D6EDF" w:rsidP="00DB596E">
            <w:pPr>
              <w:pStyle w:val="a6"/>
              <w:jc w:val="both"/>
              <w:rPr>
                <w:color w:val="000000"/>
              </w:rPr>
            </w:pPr>
            <w:r w:rsidRPr="00071F80">
              <w:rPr>
                <w:color w:val="000000"/>
              </w:rPr>
              <w:t>Урок повторения и обобщения по теме « Векторы»</w:t>
            </w:r>
          </w:p>
        </w:tc>
        <w:tc>
          <w:tcPr>
            <w:tcW w:w="1701" w:type="dxa"/>
          </w:tcPr>
          <w:p w:rsidR="005D6EDF" w:rsidRPr="00071F80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</w:p>
        </w:tc>
        <w:tc>
          <w:tcPr>
            <w:tcW w:w="1843" w:type="dxa"/>
          </w:tcPr>
          <w:p w:rsidR="005D6EDF" w:rsidRPr="00071F80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</w:p>
        </w:tc>
      </w:tr>
      <w:tr w:rsidR="005D6EDF" w:rsidRPr="00071F80" w:rsidTr="008D2866">
        <w:tc>
          <w:tcPr>
            <w:tcW w:w="675" w:type="dxa"/>
          </w:tcPr>
          <w:p w:rsidR="005D6EDF" w:rsidRPr="00071F80" w:rsidRDefault="005D6EDF" w:rsidP="00A25765">
            <w:pPr>
              <w:pStyle w:val="a6"/>
              <w:jc w:val="both"/>
              <w:rPr>
                <w:color w:val="000000"/>
              </w:rPr>
            </w:pPr>
            <w:r w:rsidRPr="00071F80">
              <w:rPr>
                <w:color w:val="000000"/>
              </w:rPr>
              <w:t>14</w:t>
            </w:r>
          </w:p>
        </w:tc>
        <w:tc>
          <w:tcPr>
            <w:tcW w:w="10490" w:type="dxa"/>
          </w:tcPr>
          <w:p w:rsidR="005D6EDF" w:rsidRPr="00071F80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  <w:r w:rsidRPr="00071F80">
              <w:rPr>
                <w:b/>
                <w:color w:val="000000"/>
              </w:rPr>
              <w:t>Контрольная работа по теме « Векторы»</w:t>
            </w:r>
          </w:p>
        </w:tc>
        <w:tc>
          <w:tcPr>
            <w:tcW w:w="1701" w:type="dxa"/>
          </w:tcPr>
          <w:p w:rsidR="005D6EDF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</w:p>
        </w:tc>
        <w:tc>
          <w:tcPr>
            <w:tcW w:w="1843" w:type="dxa"/>
          </w:tcPr>
          <w:p w:rsidR="005D6EDF" w:rsidRPr="00071F80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</w:p>
        </w:tc>
      </w:tr>
      <w:tr w:rsidR="005D6EDF" w:rsidRPr="00071F80" w:rsidTr="008D2866">
        <w:tc>
          <w:tcPr>
            <w:tcW w:w="675" w:type="dxa"/>
          </w:tcPr>
          <w:p w:rsidR="005D6EDF" w:rsidRPr="005D6EDF" w:rsidRDefault="005D6EDF" w:rsidP="00A25765">
            <w:pPr>
              <w:pStyle w:val="a6"/>
              <w:jc w:val="both"/>
              <w:rPr>
                <w:color w:val="000000"/>
              </w:rPr>
            </w:pPr>
          </w:p>
        </w:tc>
        <w:tc>
          <w:tcPr>
            <w:tcW w:w="10490" w:type="dxa"/>
          </w:tcPr>
          <w:p w:rsidR="005D6EDF" w:rsidRPr="005D6EDF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  <w:r w:rsidRPr="005D6EDF">
              <w:rPr>
                <w:b/>
                <w:color w:val="000000"/>
              </w:rPr>
              <w:t>Метод координат (11)</w:t>
            </w:r>
          </w:p>
        </w:tc>
        <w:tc>
          <w:tcPr>
            <w:tcW w:w="1701" w:type="dxa"/>
          </w:tcPr>
          <w:p w:rsidR="005D6EDF" w:rsidRPr="00071F80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</w:p>
        </w:tc>
        <w:tc>
          <w:tcPr>
            <w:tcW w:w="1843" w:type="dxa"/>
          </w:tcPr>
          <w:p w:rsidR="005D6EDF" w:rsidRPr="00071F80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</w:p>
        </w:tc>
      </w:tr>
      <w:tr w:rsidR="005D6EDF" w:rsidRPr="00071F80" w:rsidTr="008D2866">
        <w:tc>
          <w:tcPr>
            <w:tcW w:w="675" w:type="dxa"/>
          </w:tcPr>
          <w:p w:rsidR="005D6EDF" w:rsidRPr="005D6EDF" w:rsidRDefault="005D6EDF" w:rsidP="00A25765">
            <w:pPr>
              <w:pStyle w:val="a6"/>
              <w:jc w:val="both"/>
              <w:rPr>
                <w:color w:val="000000"/>
              </w:rPr>
            </w:pPr>
            <w:r w:rsidRPr="005D6EDF">
              <w:rPr>
                <w:color w:val="000000"/>
              </w:rPr>
              <w:t>15</w:t>
            </w:r>
          </w:p>
        </w:tc>
        <w:tc>
          <w:tcPr>
            <w:tcW w:w="10490" w:type="dxa"/>
          </w:tcPr>
          <w:p w:rsidR="005D6EDF" w:rsidRPr="005D6EDF" w:rsidRDefault="005D6EDF" w:rsidP="00A25765">
            <w:pPr>
              <w:pStyle w:val="a6"/>
              <w:jc w:val="both"/>
              <w:rPr>
                <w:color w:val="000000"/>
              </w:rPr>
            </w:pPr>
            <w:r w:rsidRPr="005D6EDF">
              <w:rPr>
                <w:color w:val="000000"/>
              </w:rPr>
              <w:t>Разложение вектора по двум данным неколлинеарным векторам</w:t>
            </w:r>
          </w:p>
        </w:tc>
        <w:tc>
          <w:tcPr>
            <w:tcW w:w="1701" w:type="dxa"/>
          </w:tcPr>
          <w:p w:rsidR="005D6EDF" w:rsidRPr="00071F80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</w:p>
        </w:tc>
        <w:tc>
          <w:tcPr>
            <w:tcW w:w="1843" w:type="dxa"/>
          </w:tcPr>
          <w:p w:rsidR="005D6EDF" w:rsidRPr="00071F80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</w:p>
        </w:tc>
      </w:tr>
      <w:tr w:rsidR="005D6EDF" w:rsidRPr="00071F80" w:rsidTr="008D2866">
        <w:tc>
          <w:tcPr>
            <w:tcW w:w="675" w:type="dxa"/>
          </w:tcPr>
          <w:p w:rsidR="005D6EDF" w:rsidRPr="005D6EDF" w:rsidRDefault="005D6EDF" w:rsidP="00A25765">
            <w:pPr>
              <w:pStyle w:val="a6"/>
              <w:jc w:val="both"/>
              <w:rPr>
                <w:color w:val="000000"/>
              </w:rPr>
            </w:pPr>
            <w:r w:rsidRPr="005D6EDF">
              <w:rPr>
                <w:color w:val="000000"/>
              </w:rPr>
              <w:t>16</w:t>
            </w:r>
          </w:p>
        </w:tc>
        <w:tc>
          <w:tcPr>
            <w:tcW w:w="10490" w:type="dxa"/>
          </w:tcPr>
          <w:p w:rsidR="005D6EDF" w:rsidRPr="005D6EDF" w:rsidRDefault="005D6EDF" w:rsidP="00A25765">
            <w:pPr>
              <w:pStyle w:val="a6"/>
              <w:jc w:val="both"/>
              <w:rPr>
                <w:color w:val="000000"/>
              </w:rPr>
            </w:pPr>
            <w:r w:rsidRPr="005D6EDF">
              <w:rPr>
                <w:color w:val="000000"/>
              </w:rPr>
              <w:t>Координаты вектора</w:t>
            </w:r>
          </w:p>
        </w:tc>
        <w:tc>
          <w:tcPr>
            <w:tcW w:w="1701" w:type="dxa"/>
          </w:tcPr>
          <w:p w:rsidR="005D6EDF" w:rsidRPr="00FA6488" w:rsidRDefault="005D6EDF" w:rsidP="00A25765">
            <w:pPr>
              <w:pStyle w:val="a6"/>
              <w:jc w:val="both"/>
              <w:rPr>
                <w:b/>
                <w:color w:val="000000"/>
                <w:highlight w:val="red"/>
              </w:rPr>
            </w:pPr>
          </w:p>
        </w:tc>
        <w:tc>
          <w:tcPr>
            <w:tcW w:w="1843" w:type="dxa"/>
          </w:tcPr>
          <w:p w:rsidR="005D6EDF" w:rsidRPr="00FA6488" w:rsidRDefault="005D6EDF" w:rsidP="00A25765">
            <w:pPr>
              <w:pStyle w:val="a6"/>
              <w:jc w:val="both"/>
              <w:rPr>
                <w:b/>
                <w:color w:val="000000"/>
                <w:highlight w:val="red"/>
              </w:rPr>
            </w:pPr>
          </w:p>
        </w:tc>
      </w:tr>
      <w:tr w:rsidR="005D6EDF" w:rsidRPr="00071F80" w:rsidTr="008D2866">
        <w:tc>
          <w:tcPr>
            <w:tcW w:w="675" w:type="dxa"/>
          </w:tcPr>
          <w:p w:rsidR="005D6EDF" w:rsidRPr="005D6EDF" w:rsidRDefault="005D6EDF" w:rsidP="00A25765">
            <w:pPr>
              <w:pStyle w:val="a6"/>
              <w:jc w:val="both"/>
              <w:rPr>
                <w:color w:val="000000"/>
              </w:rPr>
            </w:pPr>
            <w:r w:rsidRPr="005D6EDF">
              <w:rPr>
                <w:color w:val="000000"/>
              </w:rPr>
              <w:t>17</w:t>
            </w:r>
          </w:p>
        </w:tc>
        <w:tc>
          <w:tcPr>
            <w:tcW w:w="10490" w:type="dxa"/>
          </w:tcPr>
          <w:p w:rsidR="005D6EDF" w:rsidRPr="005D6EDF" w:rsidRDefault="005D6EDF" w:rsidP="00A25765">
            <w:pPr>
              <w:pStyle w:val="a6"/>
              <w:jc w:val="both"/>
              <w:rPr>
                <w:color w:val="000000"/>
              </w:rPr>
            </w:pPr>
            <w:r w:rsidRPr="005D6EDF">
              <w:rPr>
                <w:color w:val="000000"/>
              </w:rPr>
              <w:t>Простейшие задачи в координатах</w:t>
            </w:r>
          </w:p>
        </w:tc>
        <w:tc>
          <w:tcPr>
            <w:tcW w:w="1701" w:type="dxa"/>
          </w:tcPr>
          <w:p w:rsidR="005D6EDF" w:rsidRPr="00071F80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</w:p>
        </w:tc>
        <w:tc>
          <w:tcPr>
            <w:tcW w:w="1843" w:type="dxa"/>
          </w:tcPr>
          <w:p w:rsidR="005D6EDF" w:rsidRPr="00071F80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</w:p>
        </w:tc>
      </w:tr>
      <w:tr w:rsidR="005D6EDF" w:rsidRPr="00071F80" w:rsidTr="008D2866">
        <w:tc>
          <w:tcPr>
            <w:tcW w:w="675" w:type="dxa"/>
          </w:tcPr>
          <w:p w:rsidR="005D6EDF" w:rsidRPr="005D6EDF" w:rsidRDefault="005D6EDF" w:rsidP="00A25765">
            <w:pPr>
              <w:pStyle w:val="a6"/>
              <w:jc w:val="both"/>
              <w:rPr>
                <w:color w:val="000000"/>
              </w:rPr>
            </w:pPr>
            <w:r w:rsidRPr="005D6EDF">
              <w:rPr>
                <w:color w:val="000000"/>
              </w:rPr>
              <w:t>18</w:t>
            </w:r>
          </w:p>
        </w:tc>
        <w:tc>
          <w:tcPr>
            <w:tcW w:w="10490" w:type="dxa"/>
          </w:tcPr>
          <w:p w:rsidR="005D6EDF" w:rsidRPr="005D6EDF" w:rsidRDefault="005D6EDF" w:rsidP="00A25765">
            <w:pPr>
              <w:pStyle w:val="a6"/>
              <w:jc w:val="both"/>
              <w:rPr>
                <w:color w:val="000000"/>
              </w:rPr>
            </w:pPr>
            <w:r w:rsidRPr="005D6EDF">
              <w:rPr>
                <w:color w:val="000000"/>
              </w:rPr>
              <w:t>Простейшие задачи в координатах</w:t>
            </w:r>
          </w:p>
        </w:tc>
        <w:tc>
          <w:tcPr>
            <w:tcW w:w="1701" w:type="dxa"/>
          </w:tcPr>
          <w:p w:rsidR="005D6EDF" w:rsidRPr="00071F80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</w:p>
        </w:tc>
        <w:tc>
          <w:tcPr>
            <w:tcW w:w="1843" w:type="dxa"/>
          </w:tcPr>
          <w:p w:rsidR="005D6EDF" w:rsidRPr="00071F80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</w:p>
        </w:tc>
      </w:tr>
      <w:tr w:rsidR="005D6EDF" w:rsidRPr="00071F80" w:rsidTr="008D2866">
        <w:tc>
          <w:tcPr>
            <w:tcW w:w="675" w:type="dxa"/>
          </w:tcPr>
          <w:p w:rsidR="005D6EDF" w:rsidRPr="005D6EDF" w:rsidRDefault="005D6EDF" w:rsidP="00A25765">
            <w:pPr>
              <w:pStyle w:val="a6"/>
              <w:jc w:val="both"/>
              <w:rPr>
                <w:color w:val="000000"/>
              </w:rPr>
            </w:pPr>
            <w:r w:rsidRPr="005D6EDF">
              <w:rPr>
                <w:color w:val="000000"/>
              </w:rPr>
              <w:t>19</w:t>
            </w:r>
          </w:p>
        </w:tc>
        <w:tc>
          <w:tcPr>
            <w:tcW w:w="10490" w:type="dxa"/>
          </w:tcPr>
          <w:p w:rsidR="005D6EDF" w:rsidRPr="005D6EDF" w:rsidRDefault="005D6EDF" w:rsidP="00A25765">
            <w:pPr>
              <w:pStyle w:val="a6"/>
              <w:jc w:val="both"/>
              <w:rPr>
                <w:color w:val="000000"/>
              </w:rPr>
            </w:pPr>
            <w:r w:rsidRPr="005D6EDF">
              <w:rPr>
                <w:color w:val="000000"/>
              </w:rPr>
              <w:t>Решение задач методом координат</w:t>
            </w:r>
          </w:p>
        </w:tc>
        <w:tc>
          <w:tcPr>
            <w:tcW w:w="1701" w:type="dxa"/>
          </w:tcPr>
          <w:p w:rsidR="005D6EDF" w:rsidRPr="00071F80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</w:p>
        </w:tc>
        <w:tc>
          <w:tcPr>
            <w:tcW w:w="1843" w:type="dxa"/>
          </w:tcPr>
          <w:p w:rsidR="005D6EDF" w:rsidRPr="00071F80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</w:p>
        </w:tc>
      </w:tr>
      <w:tr w:rsidR="005D6EDF" w:rsidRPr="00071F80" w:rsidTr="008D2866">
        <w:tc>
          <w:tcPr>
            <w:tcW w:w="675" w:type="dxa"/>
          </w:tcPr>
          <w:p w:rsidR="005D6EDF" w:rsidRPr="005D6EDF" w:rsidRDefault="005D6EDF" w:rsidP="00A25765">
            <w:pPr>
              <w:pStyle w:val="a6"/>
              <w:jc w:val="both"/>
              <w:rPr>
                <w:color w:val="000000"/>
              </w:rPr>
            </w:pPr>
            <w:r w:rsidRPr="005D6EDF">
              <w:rPr>
                <w:color w:val="000000"/>
              </w:rPr>
              <w:t>20</w:t>
            </w:r>
          </w:p>
        </w:tc>
        <w:tc>
          <w:tcPr>
            <w:tcW w:w="10490" w:type="dxa"/>
          </w:tcPr>
          <w:p w:rsidR="005D6EDF" w:rsidRPr="005D6EDF" w:rsidRDefault="005D6EDF" w:rsidP="00A25765">
            <w:pPr>
              <w:pStyle w:val="a6"/>
              <w:jc w:val="both"/>
              <w:rPr>
                <w:color w:val="000000"/>
              </w:rPr>
            </w:pPr>
            <w:r w:rsidRPr="005D6EDF">
              <w:rPr>
                <w:color w:val="000000"/>
              </w:rPr>
              <w:t>Уравнение окружности</w:t>
            </w:r>
          </w:p>
        </w:tc>
        <w:tc>
          <w:tcPr>
            <w:tcW w:w="1701" w:type="dxa"/>
          </w:tcPr>
          <w:p w:rsidR="005D6EDF" w:rsidRPr="00071F80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</w:p>
        </w:tc>
        <w:tc>
          <w:tcPr>
            <w:tcW w:w="1843" w:type="dxa"/>
          </w:tcPr>
          <w:p w:rsidR="005D6EDF" w:rsidRPr="00071F80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</w:p>
        </w:tc>
      </w:tr>
      <w:tr w:rsidR="005D6EDF" w:rsidRPr="00071F80" w:rsidTr="008D2866">
        <w:tc>
          <w:tcPr>
            <w:tcW w:w="675" w:type="dxa"/>
          </w:tcPr>
          <w:p w:rsidR="005D6EDF" w:rsidRPr="00071F80" w:rsidRDefault="005D6EDF" w:rsidP="00A25765">
            <w:pPr>
              <w:pStyle w:val="a6"/>
              <w:jc w:val="both"/>
              <w:rPr>
                <w:color w:val="000000"/>
              </w:rPr>
            </w:pPr>
            <w:r w:rsidRPr="00071F80">
              <w:rPr>
                <w:color w:val="000000"/>
              </w:rPr>
              <w:t>21</w:t>
            </w:r>
          </w:p>
        </w:tc>
        <w:tc>
          <w:tcPr>
            <w:tcW w:w="10490" w:type="dxa"/>
          </w:tcPr>
          <w:p w:rsidR="005D6EDF" w:rsidRPr="00071F80" w:rsidRDefault="005D6EDF" w:rsidP="00A25765">
            <w:pPr>
              <w:pStyle w:val="a6"/>
              <w:jc w:val="both"/>
              <w:rPr>
                <w:color w:val="000000"/>
              </w:rPr>
            </w:pPr>
            <w:r w:rsidRPr="00071F80">
              <w:rPr>
                <w:color w:val="000000"/>
              </w:rPr>
              <w:t xml:space="preserve">Метод введение новой переменной при решении дробных рациональных уравнений </w:t>
            </w:r>
          </w:p>
        </w:tc>
        <w:tc>
          <w:tcPr>
            <w:tcW w:w="1701" w:type="dxa"/>
          </w:tcPr>
          <w:p w:rsidR="005D6EDF" w:rsidRPr="00071F80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</w:p>
        </w:tc>
        <w:tc>
          <w:tcPr>
            <w:tcW w:w="1843" w:type="dxa"/>
          </w:tcPr>
          <w:p w:rsidR="005D6EDF" w:rsidRPr="00071F80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</w:p>
        </w:tc>
      </w:tr>
      <w:tr w:rsidR="005D6EDF" w:rsidRPr="00071F80" w:rsidTr="008D2866">
        <w:tc>
          <w:tcPr>
            <w:tcW w:w="675" w:type="dxa"/>
          </w:tcPr>
          <w:p w:rsidR="005D6EDF" w:rsidRPr="00071F80" w:rsidRDefault="005D6EDF" w:rsidP="00A25765">
            <w:pPr>
              <w:pStyle w:val="a6"/>
              <w:jc w:val="both"/>
              <w:rPr>
                <w:color w:val="000000"/>
              </w:rPr>
            </w:pPr>
            <w:r w:rsidRPr="00071F80">
              <w:rPr>
                <w:color w:val="000000"/>
              </w:rPr>
              <w:t>22</w:t>
            </w:r>
          </w:p>
        </w:tc>
        <w:tc>
          <w:tcPr>
            <w:tcW w:w="10490" w:type="dxa"/>
          </w:tcPr>
          <w:p w:rsidR="005D6EDF" w:rsidRPr="00071F80" w:rsidRDefault="005D6EDF" w:rsidP="00A25765">
            <w:pPr>
              <w:pStyle w:val="a6"/>
              <w:jc w:val="both"/>
              <w:rPr>
                <w:color w:val="000000"/>
              </w:rPr>
            </w:pPr>
            <w:r w:rsidRPr="00071F80">
              <w:rPr>
                <w:color w:val="000000"/>
              </w:rPr>
              <w:t>Уравнение прямой</w:t>
            </w:r>
          </w:p>
        </w:tc>
        <w:tc>
          <w:tcPr>
            <w:tcW w:w="1701" w:type="dxa"/>
          </w:tcPr>
          <w:p w:rsidR="005D6EDF" w:rsidRPr="00071F80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</w:p>
        </w:tc>
        <w:tc>
          <w:tcPr>
            <w:tcW w:w="1843" w:type="dxa"/>
          </w:tcPr>
          <w:p w:rsidR="005D6EDF" w:rsidRPr="00071F80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</w:p>
        </w:tc>
      </w:tr>
      <w:tr w:rsidR="005D6EDF" w:rsidRPr="00071F80" w:rsidTr="008D2866">
        <w:tc>
          <w:tcPr>
            <w:tcW w:w="675" w:type="dxa"/>
          </w:tcPr>
          <w:p w:rsidR="005D6EDF" w:rsidRPr="00071F80" w:rsidRDefault="005D6EDF" w:rsidP="00A25765">
            <w:pPr>
              <w:pStyle w:val="a6"/>
              <w:jc w:val="both"/>
              <w:rPr>
                <w:color w:val="000000"/>
              </w:rPr>
            </w:pPr>
            <w:r w:rsidRPr="00071F80">
              <w:rPr>
                <w:color w:val="000000"/>
              </w:rPr>
              <w:t>23</w:t>
            </w:r>
          </w:p>
        </w:tc>
        <w:tc>
          <w:tcPr>
            <w:tcW w:w="10490" w:type="dxa"/>
          </w:tcPr>
          <w:p w:rsidR="005D6EDF" w:rsidRPr="00071F80" w:rsidRDefault="005D6EDF" w:rsidP="00A25765">
            <w:pPr>
              <w:pStyle w:val="a6"/>
              <w:jc w:val="both"/>
              <w:rPr>
                <w:color w:val="000000"/>
              </w:rPr>
            </w:pPr>
            <w:r w:rsidRPr="00071F80">
              <w:rPr>
                <w:color w:val="000000"/>
              </w:rPr>
              <w:t>Решение задач по теме « Уравнение прямой и окружности»</w:t>
            </w:r>
          </w:p>
        </w:tc>
        <w:tc>
          <w:tcPr>
            <w:tcW w:w="1701" w:type="dxa"/>
          </w:tcPr>
          <w:p w:rsidR="005D6EDF" w:rsidRPr="00071F80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</w:p>
        </w:tc>
        <w:tc>
          <w:tcPr>
            <w:tcW w:w="1843" w:type="dxa"/>
          </w:tcPr>
          <w:p w:rsidR="005D6EDF" w:rsidRPr="00071F80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</w:p>
        </w:tc>
      </w:tr>
      <w:tr w:rsidR="005D6EDF" w:rsidRPr="00071F80" w:rsidTr="008D2866">
        <w:tc>
          <w:tcPr>
            <w:tcW w:w="675" w:type="dxa"/>
          </w:tcPr>
          <w:p w:rsidR="005D6EDF" w:rsidRPr="00071F80" w:rsidRDefault="005D6EDF" w:rsidP="00A25765">
            <w:pPr>
              <w:pStyle w:val="a6"/>
              <w:jc w:val="both"/>
              <w:rPr>
                <w:color w:val="000000"/>
              </w:rPr>
            </w:pPr>
            <w:r w:rsidRPr="00071F80">
              <w:rPr>
                <w:color w:val="000000"/>
              </w:rPr>
              <w:t>24</w:t>
            </w:r>
          </w:p>
        </w:tc>
        <w:tc>
          <w:tcPr>
            <w:tcW w:w="10490" w:type="dxa"/>
          </w:tcPr>
          <w:p w:rsidR="005D6EDF" w:rsidRPr="00071F80" w:rsidRDefault="005D6EDF" w:rsidP="00A25765">
            <w:pPr>
              <w:pStyle w:val="a6"/>
              <w:jc w:val="both"/>
              <w:rPr>
                <w:color w:val="000000"/>
              </w:rPr>
            </w:pPr>
            <w:r w:rsidRPr="00071F80">
              <w:rPr>
                <w:color w:val="000000"/>
              </w:rPr>
              <w:t>Урок подготовки к контрольной работе по теме «Метод координат»</w:t>
            </w:r>
          </w:p>
        </w:tc>
        <w:tc>
          <w:tcPr>
            <w:tcW w:w="1701" w:type="dxa"/>
          </w:tcPr>
          <w:p w:rsidR="005D6EDF" w:rsidRPr="00071F80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</w:p>
        </w:tc>
        <w:tc>
          <w:tcPr>
            <w:tcW w:w="1843" w:type="dxa"/>
          </w:tcPr>
          <w:p w:rsidR="005D6EDF" w:rsidRPr="00071F80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</w:p>
        </w:tc>
      </w:tr>
      <w:tr w:rsidR="005D6EDF" w:rsidRPr="00071F80" w:rsidTr="008D2866">
        <w:tc>
          <w:tcPr>
            <w:tcW w:w="675" w:type="dxa"/>
          </w:tcPr>
          <w:p w:rsidR="005D6EDF" w:rsidRPr="00071F80" w:rsidRDefault="005D6EDF" w:rsidP="00A25765">
            <w:pPr>
              <w:pStyle w:val="a6"/>
              <w:jc w:val="both"/>
              <w:rPr>
                <w:color w:val="000000"/>
              </w:rPr>
            </w:pPr>
            <w:r w:rsidRPr="00071F80">
              <w:rPr>
                <w:color w:val="000000"/>
              </w:rPr>
              <w:t>25</w:t>
            </w:r>
          </w:p>
        </w:tc>
        <w:tc>
          <w:tcPr>
            <w:tcW w:w="10490" w:type="dxa"/>
          </w:tcPr>
          <w:p w:rsidR="005D6EDF" w:rsidRPr="00071F80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  <w:r w:rsidRPr="00071F80">
              <w:rPr>
                <w:b/>
                <w:color w:val="000000"/>
              </w:rPr>
              <w:t>Контрольная работа по теме « Метод координат»</w:t>
            </w:r>
          </w:p>
        </w:tc>
        <w:tc>
          <w:tcPr>
            <w:tcW w:w="1701" w:type="dxa"/>
          </w:tcPr>
          <w:p w:rsidR="005D6EDF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</w:p>
        </w:tc>
        <w:tc>
          <w:tcPr>
            <w:tcW w:w="1843" w:type="dxa"/>
          </w:tcPr>
          <w:p w:rsidR="005D6EDF" w:rsidRPr="00071F80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</w:p>
        </w:tc>
      </w:tr>
      <w:tr w:rsidR="005D6EDF" w:rsidRPr="00071F80" w:rsidTr="008D2866">
        <w:tc>
          <w:tcPr>
            <w:tcW w:w="675" w:type="dxa"/>
          </w:tcPr>
          <w:p w:rsidR="005D6EDF" w:rsidRPr="00071F80" w:rsidRDefault="005D6EDF" w:rsidP="00A25765">
            <w:pPr>
              <w:pStyle w:val="a6"/>
              <w:jc w:val="both"/>
              <w:rPr>
                <w:color w:val="000000"/>
              </w:rPr>
            </w:pPr>
          </w:p>
        </w:tc>
        <w:tc>
          <w:tcPr>
            <w:tcW w:w="10490" w:type="dxa"/>
          </w:tcPr>
          <w:p w:rsidR="005D6EDF" w:rsidRPr="00071F80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  <w:r w:rsidRPr="00071F80">
              <w:rPr>
                <w:b/>
                <w:color w:val="000000"/>
              </w:rPr>
              <w:t>Соотношения между сторонами и углами треугольника. Ска</w:t>
            </w:r>
            <w:r>
              <w:rPr>
                <w:b/>
                <w:color w:val="000000"/>
              </w:rPr>
              <w:t>лярное произведение векторов (16</w:t>
            </w:r>
            <w:r w:rsidRPr="00071F80">
              <w:rPr>
                <w:b/>
                <w:color w:val="000000"/>
              </w:rPr>
              <w:t>)</w:t>
            </w:r>
          </w:p>
        </w:tc>
        <w:tc>
          <w:tcPr>
            <w:tcW w:w="1701" w:type="dxa"/>
          </w:tcPr>
          <w:p w:rsidR="005D6EDF" w:rsidRPr="00071F80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</w:p>
        </w:tc>
        <w:tc>
          <w:tcPr>
            <w:tcW w:w="1843" w:type="dxa"/>
          </w:tcPr>
          <w:p w:rsidR="005D6EDF" w:rsidRPr="00071F80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</w:p>
        </w:tc>
      </w:tr>
      <w:tr w:rsidR="005D6EDF" w:rsidRPr="00071F80" w:rsidTr="008D2866">
        <w:tc>
          <w:tcPr>
            <w:tcW w:w="675" w:type="dxa"/>
          </w:tcPr>
          <w:p w:rsidR="005D6EDF" w:rsidRPr="00071F80" w:rsidRDefault="005D6EDF" w:rsidP="00A25765">
            <w:pPr>
              <w:pStyle w:val="a6"/>
              <w:jc w:val="both"/>
              <w:rPr>
                <w:color w:val="000000"/>
              </w:rPr>
            </w:pPr>
            <w:r w:rsidRPr="00071F80">
              <w:rPr>
                <w:color w:val="000000"/>
              </w:rPr>
              <w:t>26</w:t>
            </w:r>
          </w:p>
        </w:tc>
        <w:tc>
          <w:tcPr>
            <w:tcW w:w="10490" w:type="dxa"/>
          </w:tcPr>
          <w:p w:rsidR="005D6EDF" w:rsidRPr="00071F80" w:rsidRDefault="005D6EDF" w:rsidP="00A25765">
            <w:pPr>
              <w:pStyle w:val="a6"/>
              <w:jc w:val="both"/>
              <w:rPr>
                <w:color w:val="000000"/>
              </w:rPr>
            </w:pPr>
            <w:r w:rsidRPr="00071F80">
              <w:rPr>
                <w:color w:val="000000"/>
              </w:rPr>
              <w:t>Работа над ошибками. Синус, косинус, тангенс угла</w:t>
            </w:r>
          </w:p>
        </w:tc>
        <w:tc>
          <w:tcPr>
            <w:tcW w:w="1701" w:type="dxa"/>
          </w:tcPr>
          <w:p w:rsidR="005D6EDF" w:rsidRPr="00071F80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</w:p>
        </w:tc>
        <w:tc>
          <w:tcPr>
            <w:tcW w:w="1843" w:type="dxa"/>
          </w:tcPr>
          <w:p w:rsidR="005D6EDF" w:rsidRPr="00071F80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</w:p>
        </w:tc>
      </w:tr>
      <w:tr w:rsidR="005D6EDF" w:rsidRPr="00071F80" w:rsidTr="008D2866">
        <w:tc>
          <w:tcPr>
            <w:tcW w:w="675" w:type="dxa"/>
          </w:tcPr>
          <w:p w:rsidR="005D6EDF" w:rsidRPr="00071F80" w:rsidRDefault="005D6EDF" w:rsidP="00A25765">
            <w:pPr>
              <w:pStyle w:val="a6"/>
              <w:jc w:val="both"/>
              <w:rPr>
                <w:color w:val="000000"/>
              </w:rPr>
            </w:pPr>
            <w:r w:rsidRPr="00071F80">
              <w:rPr>
                <w:color w:val="000000"/>
              </w:rPr>
              <w:t>27</w:t>
            </w:r>
          </w:p>
        </w:tc>
        <w:tc>
          <w:tcPr>
            <w:tcW w:w="10490" w:type="dxa"/>
          </w:tcPr>
          <w:p w:rsidR="005D6EDF" w:rsidRPr="00071F80" w:rsidRDefault="005D6EDF" w:rsidP="00A25765">
            <w:pPr>
              <w:pStyle w:val="a6"/>
              <w:jc w:val="both"/>
              <w:rPr>
                <w:color w:val="000000"/>
              </w:rPr>
            </w:pPr>
            <w:r w:rsidRPr="00071F80">
              <w:rPr>
                <w:color w:val="000000"/>
              </w:rPr>
              <w:t>Синус, косинус, тангенс угла</w:t>
            </w:r>
          </w:p>
        </w:tc>
        <w:tc>
          <w:tcPr>
            <w:tcW w:w="1701" w:type="dxa"/>
          </w:tcPr>
          <w:p w:rsidR="005D6EDF" w:rsidRPr="00071F80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</w:p>
        </w:tc>
        <w:tc>
          <w:tcPr>
            <w:tcW w:w="1843" w:type="dxa"/>
          </w:tcPr>
          <w:p w:rsidR="005D6EDF" w:rsidRPr="00071F80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</w:p>
        </w:tc>
      </w:tr>
      <w:tr w:rsidR="005D6EDF" w:rsidRPr="00071F80" w:rsidTr="008D2866">
        <w:tc>
          <w:tcPr>
            <w:tcW w:w="675" w:type="dxa"/>
          </w:tcPr>
          <w:p w:rsidR="005D6EDF" w:rsidRPr="00071F80" w:rsidRDefault="005D6EDF" w:rsidP="00A25765">
            <w:pPr>
              <w:pStyle w:val="a6"/>
              <w:jc w:val="both"/>
              <w:rPr>
                <w:color w:val="000000"/>
              </w:rPr>
            </w:pPr>
            <w:r w:rsidRPr="00071F80">
              <w:rPr>
                <w:color w:val="000000"/>
              </w:rPr>
              <w:t>28</w:t>
            </w:r>
          </w:p>
        </w:tc>
        <w:tc>
          <w:tcPr>
            <w:tcW w:w="10490" w:type="dxa"/>
          </w:tcPr>
          <w:p w:rsidR="005D6EDF" w:rsidRPr="00071F80" w:rsidRDefault="005D6EDF" w:rsidP="00A25765">
            <w:pPr>
              <w:pStyle w:val="a6"/>
              <w:jc w:val="both"/>
              <w:rPr>
                <w:color w:val="000000"/>
              </w:rPr>
            </w:pPr>
            <w:r w:rsidRPr="00071F80">
              <w:rPr>
                <w:color w:val="000000"/>
              </w:rPr>
              <w:t>Синус, косинус, тангенс угла</w:t>
            </w:r>
          </w:p>
        </w:tc>
        <w:tc>
          <w:tcPr>
            <w:tcW w:w="1701" w:type="dxa"/>
          </w:tcPr>
          <w:p w:rsidR="005D6EDF" w:rsidRPr="00071F80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</w:p>
        </w:tc>
        <w:tc>
          <w:tcPr>
            <w:tcW w:w="1843" w:type="dxa"/>
          </w:tcPr>
          <w:p w:rsidR="005D6EDF" w:rsidRPr="00071F80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</w:p>
        </w:tc>
      </w:tr>
      <w:tr w:rsidR="005D6EDF" w:rsidRPr="00071F80" w:rsidTr="008D2866">
        <w:tc>
          <w:tcPr>
            <w:tcW w:w="675" w:type="dxa"/>
          </w:tcPr>
          <w:p w:rsidR="005D6EDF" w:rsidRPr="00071F80" w:rsidRDefault="005D6EDF" w:rsidP="00A25765">
            <w:pPr>
              <w:pStyle w:val="a6"/>
              <w:jc w:val="both"/>
              <w:rPr>
                <w:color w:val="000000"/>
              </w:rPr>
            </w:pPr>
            <w:r w:rsidRPr="00071F80">
              <w:rPr>
                <w:color w:val="000000"/>
              </w:rPr>
              <w:lastRenderedPageBreak/>
              <w:t>29</w:t>
            </w:r>
          </w:p>
        </w:tc>
        <w:tc>
          <w:tcPr>
            <w:tcW w:w="10490" w:type="dxa"/>
          </w:tcPr>
          <w:p w:rsidR="005D6EDF" w:rsidRPr="00071F80" w:rsidRDefault="005D6EDF" w:rsidP="00A25765">
            <w:pPr>
              <w:pStyle w:val="a6"/>
              <w:jc w:val="both"/>
              <w:rPr>
                <w:color w:val="000000"/>
              </w:rPr>
            </w:pPr>
            <w:r w:rsidRPr="00071F80">
              <w:rPr>
                <w:color w:val="000000"/>
              </w:rPr>
              <w:t>Теорема о площади треугольника</w:t>
            </w:r>
          </w:p>
        </w:tc>
        <w:tc>
          <w:tcPr>
            <w:tcW w:w="1701" w:type="dxa"/>
          </w:tcPr>
          <w:p w:rsidR="005D6EDF" w:rsidRPr="00071F80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</w:p>
        </w:tc>
        <w:tc>
          <w:tcPr>
            <w:tcW w:w="1843" w:type="dxa"/>
          </w:tcPr>
          <w:p w:rsidR="005D6EDF" w:rsidRPr="00071F80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</w:p>
        </w:tc>
      </w:tr>
      <w:tr w:rsidR="005D6EDF" w:rsidRPr="00071F80" w:rsidTr="008D2866">
        <w:tc>
          <w:tcPr>
            <w:tcW w:w="675" w:type="dxa"/>
          </w:tcPr>
          <w:p w:rsidR="005D6EDF" w:rsidRPr="005D6EDF" w:rsidRDefault="005D6EDF" w:rsidP="00A25765">
            <w:pPr>
              <w:pStyle w:val="a6"/>
              <w:jc w:val="both"/>
              <w:rPr>
                <w:color w:val="000000"/>
              </w:rPr>
            </w:pPr>
            <w:r w:rsidRPr="005D6EDF">
              <w:rPr>
                <w:color w:val="000000"/>
              </w:rPr>
              <w:t>30</w:t>
            </w:r>
          </w:p>
        </w:tc>
        <w:tc>
          <w:tcPr>
            <w:tcW w:w="10490" w:type="dxa"/>
          </w:tcPr>
          <w:p w:rsidR="005D6EDF" w:rsidRPr="005D6EDF" w:rsidRDefault="005D6EDF" w:rsidP="00A25765">
            <w:pPr>
              <w:pStyle w:val="a6"/>
              <w:jc w:val="both"/>
              <w:rPr>
                <w:color w:val="000000"/>
              </w:rPr>
            </w:pPr>
            <w:r w:rsidRPr="005D6EDF">
              <w:rPr>
                <w:color w:val="000000"/>
              </w:rPr>
              <w:t>Теоремы синусов и косинусов</w:t>
            </w:r>
          </w:p>
        </w:tc>
        <w:tc>
          <w:tcPr>
            <w:tcW w:w="1701" w:type="dxa"/>
          </w:tcPr>
          <w:p w:rsidR="005D6EDF" w:rsidRPr="00071F80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</w:p>
        </w:tc>
        <w:tc>
          <w:tcPr>
            <w:tcW w:w="1843" w:type="dxa"/>
          </w:tcPr>
          <w:p w:rsidR="005D6EDF" w:rsidRPr="00071F80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</w:p>
        </w:tc>
      </w:tr>
      <w:tr w:rsidR="005D6EDF" w:rsidRPr="00071F80" w:rsidTr="008D2866">
        <w:tc>
          <w:tcPr>
            <w:tcW w:w="675" w:type="dxa"/>
          </w:tcPr>
          <w:p w:rsidR="005D6EDF" w:rsidRPr="005D6EDF" w:rsidRDefault="005D6EDF" w:rsidP="00A25765">
            <w:pPr>
              <w:pStyle w:val="a6"/>
              <w:jc w:val="both"/>
              <w:rPr>
                <w:color w:val="000000"/>
              </w:rPr>
            </w:pPr>
            <w:r w:rsidRPr="005D6EDF">
              <w:rPr>
                <w:color w:val="000000"/>
              </w:rPr>
              <w:t>31</w:t>
            </w:r>
          </w:p>
        </w:tc>
        <w:tc>
          <w:tcPr>
            <w:tcW w:w="10490" w:type="dxa"/>
          </w:tcPr>
          <w:p w:rsidR="005D6EDF" w:rsidRPr="005D6EDF" w:rsidRDefault="005D6EDF" w:rsidP="002514BA">
            <w:pPr>
              <w:pStyle w:val="a6"/>
              <w:jc w:val="both"/>
              <w:rPr>
                <w:color w:val="000000"/>
              </w:rPr>
            </w:pPr>
            <w:r w:rsidRPr="005D6EDF">
              <w:rPr>
                <w:color w:val="000000"/>
              </w:rPr>
              <w:t>Теоремы синусов и косинусов</w:t>
            </w:r>
          </w:p>
        </w:tc>
        <w:tc>
          <w:tcPr>
            <w:tcW w:w="1701" w:type="dxa"/>
          </w:tcPr>
          <w:p w:rsidR="005D6EDF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</w:p>
        </w:tc>
        <w:tc>
          <w:tcPr>
            <w:tcW w:w="1843" w:type="dxa"/>
          </w:tcPr>
          <w:p w:rsidR="005D6EDF" w:rsidRPr="00071F80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</w:p>
        </w:tc>
      </w:tr>
      <w:tr w:rsidR="005D6EDF" w:rsidRPr="00071F80" w:rsidTr="008D2866">
        <w:tc>
          <w:tcPr>
            <w:tcW w:w="675" w:type="dxa"/>
          </w:tcPr>
          <w:p w:rsidR="005D6EDF" w:rsidRPr="005D6EDF" w:rsidRDefault="005D6EDF" w:rsidP="00A25765">
            <w:pPr>
              <w:pStyle w:val="a6"/>
              <w:jc w:val="both"/>
              <w:rPr>
                <w:color w:val="000000"/>
              </w:rPr>
            </w:pPr>
            <w:r w:rsidRPr="005D6EDF">
              <w:rPr>
                <w:color w:val="000000"/>
              </w:rPr>
              <w:t>32</w:t>
            </w:r>
          </w:p>
        </w:tc>
        <w:tc>
          <w:tcPr>
            <w:tcW w:w="10490" w:type="dxa"/>
          </w:tcPr>
          <w:p w:rsidR="005D6EDF" w:rsidRPr="005D6EDF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  <w:r w:rsidRPr="005D6EDF">
              <w:rPr>
                <w:color w:val="000000"/>
              </w:rPr>
              <w:t>Урок систематизации коррекции знаний за первое полугодие</w:t>
            </w:r>
          </w:p>
        </w:tc>
        <w:tc>
          <w:tcPr>
            <w:tcW w:w="1701" w:type="dxa"/>
          </w:tcPr>
          <w:p w:rsidR="005D6EDF" w:rsidRPr="00B65645" w:rsidRDefault="005D6EDF" w:rsidP="00A25765">
            <w:pPr>
              <w:pStyle w:val="a6"/>
              <w:jc w:val="both"/>
              <w:rPr>
                <w:b/>
                <w:color w:val="000000"/>
                <w:highlight w:val="red"/>
              </w:rPr>
            </w:pPr>
          </w:p>
        </w:tc>
        <w:tc>
          <w:tcPr>
            <w:tcW w:w="1843" w:type="dxa"/>
          </w:tcPr>
          <w:p w:rsidR="005D6EDF" w:rsidRPr="00071F80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</w:p>
        </w:tc>
      </w:tr>
      <w:tr w:rsidR="005D6EDF" w:rsidRPr="00071F80" w:rsidTr="008D2866">
        <w:tc>
          <w:tcPr>
            <w:tcW w:w="675" w:type="dxa"/>
          </w:tcPr>
          <w:p w:rsidR="005D6EDF" w:rsidRPr="005D6EDF" w:rsidRDefault="005D6EDF" w:rsidP="00A25765">
            <w:pPr>
              <w:pStyle w:val="a6"/>
              <w:jc w:val="both"/>
              <w:rPr>
                <w:color w:val="000000"/>
              </w:rPr>
            </w:pPr>
            <w:r w:rsidRPr="005D6EDF">
              <w:rPr>
                <w:color w:val="000000"/>
              </w:rPr>
              <w:t>33</w:t>
            </w:r>
          </w:p>
        </w:tc>
        <w:tc>
          <w:tcPr>
            <w:tcW w:w="10490" w:type="dxa"/>
          </w:tcPr>
          <w:p w:rsidR="005D6EDF" w:rsidRPr="005D6EDF" w:rsidRDefault="005D6EDF" w:rsidP="00A25765">
            <w:pPr>
              <w:pStyle w:val="a6"/>
              <w:jc w:val="both"/>
              <w:rPr>
                <w:color w:val="000000"/>
              </w:rPr>
            </w:pPr>
            <w:r w:rsidRPr="005D6EDF">
              <w:rPr>
                <w:color w:val="000000"/>
              </w:rPr>
              <w:t xml:space="preserve"> Решение треугольников</w:t>
            </w:r>
          </w:p>
        </w:tc>
        <w:tc>
          <w:tcPr>
            <w:tcW w:w="1701" w:type="dxa"/>
          </w:tcPr>
          <w:p w:rsidR="005D6EDF" w:rsidRPr="00071F80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</w:p>
        </w:tc>
        <w:tc>
          <w:tcPr>
            <w:tcW w:w="1843" w:type="dxa"/>
          </w:tcPr>
          <w:p w:rsidR="005D6EDF" w:rsidRPr="00071F80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</w:p>
        </w:tc>
      </w:tr>
      <w:tr w:rsidR="005D6EDF" w:rsidRPr="00071F80" w:rsidTr="008D2866">
        <w:tc>
          <w:tcPr>
            <w:tcW w:w="675" w:type="dxa"/>
          </w:tcPr>
          <w:p w:rsidR="005D6EDF" w:rsidRPr="005D6EDF" w:rsidRDefault="005D6EDF" w:rsidP="00A25765">
            <w:pPr>
              <w:pStyle w:val="a6"/>
              <w:jc w:val="both"/>
              <w:rPr>
                <w:color w:val="000000"/>
              </w:rPr>
            </w:pPr>
            <w:r w:rsidRPr="005D6EDF">
              <w:rPr>
                <w:color w:val="000000"/>
              </w:rPr>
              <w:t>34</w:t>
            </w:r>
          </w:p>
        </w:tc>
        <w:tc>
          <w:tcPr>
            <w:tcW w:w="10490" w:type="dxa"/>
          </w:tcPr>
          <w:p w:rsidR="005D6EDF" w:rsidRPr="005D6EDF" w:rsidRDefault="005D6EDF" w:rsidP="00A25765">
            <w:pPr>
              <w:pStyle w:val="a6"/>
              <w:jc w:val="both"/>
              <w:rPr>
                <w:color w:val="000000"/>
              </w:rPr>
            </w:pPr>
            <w:r w:rsidRPr="00CD745D">
              <w:rPr>
                <w:color w:val="000000"/>
                <w:highlight w:val="yellow"/>
              </w:rPr>
              <w:t>Решение треугольников</w:t>
            </w:r>
          </w:p>
        </w:tc>
        <w:tc>
          <w:tcPr>
            <w:tcW w:w="1701" w:type="dxa"/>
          </w:tcPr>
          <w:p w:rsidR="005D6EDF" w:rsidRPr="00071F80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</w:p>
        </w:tc>
        <w:tc>
          <w:tcPr>
            <w:tcW w:w="1843" w:type="dxa"/>
          </w:tcPr>
          <w:p w:rsidR="005D6EDF" w:rsidRPr="00071F80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</w:p>
        </w:tc>
      </w:tr>
      <w:tr w:rsidR="005D6EDF" w:rsidRPr="00071F80" w:rsidTr="008D2866">
        <w:tc>
          <w:tcPr>
            <w:tcW w:w="675" w:type="dxa"/>
          </w:tcPr>
          <w:p w:rsidR="005D6EDF" w:rsidRPr="005D6EDF" w:rsidRDefault="005D6EDF" w:rsidP="00A25765">
            <w:pPr>
              <w:pStyle w:val="a6"/>
              <w:jc w:val="both"/>
              <w:rPr>
                <w:color w:val="000000"/>
              </w:rPr>
            </w:pPr>
            <w:r w:rsidRPr="005D6EDF">
              <w:rPr>
                <w:color w:val="000000"/>
              </w:rPr>
              <w:t>35</w:t>
            </w:r>
          </w:p>
        </w:tc>
        <w:tc>
          <w:tcPr>
            <w:tcW w:w="10490" w:type="dxa"/>
          </w:tcPr>
          <w:p w:rsidR="005D6EDF" w:rsidRPr="005D6EDF" w:rsidRDefault="005D6EDF" w:rsidP="00A25765">
            <w:pPr>
              <w:pStyle w:val="a6"/>
              <w:jc w:val="both"/>
              <w:rPr>
                <w:color w:val="000000"/>
              </w:rPr>
            </w:pPr>
            <w:r w:rsidRPr="005D6EDF">
              <w:rPr>
                <w:color w:val="000000"/>
              </w:rPr>
              <w:t>Измерительные работы</w:t>
            </w:r>
          </w:p>
        </w:tc>
        <w:tc>
          <w:tcPr>
            <w:tcW w:w="1701" w:type="dxa"/>
          </w:tcPr>
          <w:p w:rsidR="005D6EDF" w:rsidRPr="00071F80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</w:p>
        </w:tc>
        <w:tc>
          <w:tcPr>
            <w:tcW w:w="1843" w:type="dxa"/>
          </w:tcPr>
          <w:p w:rsidR="005D6EDF" w:rsidRPr="00071F80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</w:p>
        </w:tc>
      </w:tr>
      <w:tr w:rsidR="005D6EDF" w:rsidRPr="00071F80" w:rsidTr="008D2866">
        <w:tc>
          <w:tcPr>
            <w:tcW w:w="675" w:type="dxa"/>
          </w:tcPr>
          <w:p w:rsidR="005D6EDF" w:rsidRPr="005D6EDF" w:rsidRDefault="005D6EDF" w:rsidP="00A25765">
            <w:pPr>
              <w:pStyle w:val="a6"/>
              <w:jc w:val="both"/>
              <w:rPr>
                <w:color w:val="000000"/>
              </w:rPr>
            </w:pPr>
            <w:r w:rsidRPr="005D6EDF">
              <w:rPr>
                <w:color w:val="000000"/>
              </w:rPr>
              <w:t>36</w:t>
            </w:r>
          </w:p>
        </w:tc>
        <w:tc>
          <w:tcPr>
            <w:tcW w:w="10490" w:type="dxa"/>
          </w:tcPr>
          <w:p w:rsidR="005D6EDF" w:rsidRPr="005D6EDF" w:rsidRDefault="005D6EDF" w:rsidP="00A25765">
            <w:pPr>
              <w:pStyle w:val="a6"/>
              <w:jc w:val="both"/>
              <w:rPr>
                <w:color w:val="000000"/>
              </w:rPr>
            </w:pPr>
            <w:r w:rsidRPr="005D6EDF">
              <w:rPr>
                <w:color w:val="000000"/>
              </w:rPr>
              <w:t>Обобщающее повторение по теме «Соотношение между сторонами и углами треугольника»</w:t>
            </w:r>
          </w:p>
        </w:tc>
        <w:tc>
          <w:tcPr>
            <w:tcW w:w="1701" w:type="dxa"/>
          </w:tcPr>
          <w:p w:rsidR="005D6EDF" w:rsidRPr="00071F80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</w:p>
        </w:tc>
        <w:tc>
          <w:tcPr>
            <w:tcW w:w="1843" w:type="dxa"/>
          </w:tcPr>
          <w:p w:rsidR="005D6EDF" w:rsidRPr="00071F80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</w:p>
        </w:tc>
      </w:tr>
      <w:tr w:rsidR="005D6EDF" w:rsidRPr="00071F80" w:rsidTr="008D2866">
        <w:tc>
          <w:tcPr>
            <w:tcW w:w="675" w:type="dxa"/>
          </w:tcPr>
          <w:p w:rsidR="005D6EDF" w:rsidRPr="005D6EDF" w:rsidRDefault="005D6EDF" w:rsidP="00A25765">
            <w:pPr>
              <w:pStyle w:val="a6"/>
              <w:jc w:val="both"/>
              <w:rPr>
                <w:color w:val="000000"/>
              </w:rPr>
            </w:pPr>
            <w:r w:rsidRPr="005D6EDF">
              <w:rPr>
                <w:color w:val="000000"/>
              </w:rPr>
              <w:t>37</w:t>
            </w:r>
          </w:p>
        </w:tc>
        <w:tc>
          <w:tcPr>
            <w:tcW w:w="10490" w:type="dxa"/>
          </w:tcPr>
          <w:p w:rsidR="005D6EDF" w:rsidRPr="005D6EDF" w:rsidRDefault="005D6EDF" w:rsidP="00A25765">
            <w:pPr>
              <w:pStyle w:val="a6"/>
              <w:jc w:val="both"/>
              <w:rPr>
                <w:color w:val="000000"/>
              </w:rPr>
            </w:pPr>
            <w:r w:rsidRPr="005D6EDF">
              <w:rPr>
                <w:color w:val="000000"/>
              </w:rPr>
              <w:t>Угол между векторами. Скалярное произведение векторов</w:t>
            </w:r>
          </w:p>
        </w:tc>
        <w:tc>
          <w:tcPr>
            <w:tcW w:w="1701" w:type="dxa"/>
          </w:tcPr>
          <w:p w:rsidR="005D6EDF" w:rsidRPr="00071F80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</w:p>
        </w:tc>
        <w:tc>
          <w:tcPr>
            <w:tcW w:w="1843" w:type="dxa"/>
          </w:tcPr>
          <w:p w:rsidR="005D6EDF" w:rsidRPr="00071F80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</w:p>
        </w:tc>
      </w:tr>
      <w:tr w:rsidR="005D6EDF" w:rsidRPr="00071F80" w:rsidTr="008D2866">
        <w:tc>
          <w:tcPr>
            <w:tcW w:w="675" w:type="dxa"/>
          </w:tcPr>
          <w:p w:rsidR="005D6EDF" w:rsidRPr="005D6EDF" w:rsidRDefault="005D6EDF" w:rsidP="00A25765">
            <w:pPr>
              <w:pStyle w:val="a6"/>
              <w:jc w:val="both"/>
              <w:rPr>
                <w:color w:val="000000"/>
              </w:rPr>
            </w:pPr>
            <w:r w:rsidRPr="005D6EDF">
              <w:rPr>
                <w:color w:val="000000"/>
              </w:rPr>
              <w:t>38</w:t>
            </w:r>
          </w:p>
        </w:tc>
        <w:tc>
          <w:tcPr>
            <w:tcW w:w="10490" w:type="dxa"/>
          </w:tcPr>
          <w:p w:rsidR="005D6EDF" w:rsidRPr="005D6EDF" w:rsidRDefault="005D6EDF" w:rsidP="00A25765">
            <w:pPr>
              <w:pStyle w:val="a6"/>
              <w:jc w:val="both"/>
              <w:rPr>
                <w:color w:val="000000"/>
              </w:rPr>
            </w:pPr>
            <w:r w:rsidRPr="005D6EDF">
              <w:rPr>
                <w:color w:val="000000"/>
              </w:rPr>
              <w:t>Скалярное произведение в координатах. Свойства скалярного произведения</w:t>
            </w:r>
          </w:p>
        </w:tc>
        <w:tc>
          <w:tcPr>
            <w:tcW w:w="1701" w:type="dxa"/>
          </w:tcPr>
          <w:p w:rsidR="005D6EDF" w:rsidRPr="00071F80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</w:p>
        </w:tc>
        <w:tc>
          <w:tcPr>
            <w:tcW w:w="1843" w:type="dxa"/>
          </w:tcPr>
          <w:p w:rsidR="005D6EDF" w:rsidRPr="00071F80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</w:p>
        </w:tc>
      </w:tr>
      <w:tr w:rsidR="005D6EDF" w:rsidRPr="00071F80" w:rsidTr="008D2866">
        <w:tc>
          <w:tcPr>
            <w:tcW w:w="675" w:type="dxa"/>
          </w:tcPr>
          <w:p w:rsidR="005D6EDF" w:rsidRPr="00071F80" w:rsidRDefault="005D6EDF" w:rsidP="00A25765">
            <w:pPr>
              <w:pStyle w:val="a6"/>
              <w:jc w:val="both"/>
              <w:rPr>
                <w:color w:val="000000"/>
              </w:rPr>
            </w:pPr>
            <w:r w:rsidRPr="00071F80">
              <w:rPr>
                <w:color w:val="000000"/>
              </w:rPr>
              <w:t>39</w:t>
            </w:r>
          </w:p>
        </w:tc>
        <w:tc>
          <w:tcPr>
            <w:tcW w:w="10490" w:type="dxa"/>
          </w:tcPr>
          <w:p w:rsidR="005D6EDF" w:rsidRPr="00071F80" w:rsidRDefault="005D6EDF" w:rsidP="00A25765">
            <w:pPr>
              <w:pStyle w:val="a6"/>
              <w:jc w:val="both"/>
              <w:rPr>
                <w:color w:val="000000"/>
              </w:rPr>
            </w:pPr>
            <w:r w:rsidRPr="00071F80">
              <w:rPr>
                <w:color w:val="000000"/>
              </w:rPr>
              <w:t>Скалярное произведение и его свойства</w:t>
            </w:r>
          </w:p>
        </w:tc>
        <w:tc>
          <w:tcPr>
            <w:tcW w:w="1701" w:type="dxa"/>
          </w:tcPr>
          <w:p w:rsidR="005D6EDF" w:rsidRPr="00071F80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</w:p>
        </w:tc>
        <w:tc>
          <w:tcPr>
            <w:tcW w:w="1843" w:type="dxa"/>
          </w:tcPr>
          <w:p w:rsidR="005D6EDF" w:rsidRPr="00071F80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</w:p>
        </w:tc>
      </w:tr>
      <w:tr w:rsidR="005D6EDF" w:rsidRPr="00071F80" w:rsidTr="008D2866">
        <w:tc>
          <w:tcPr>
            <w:tcW w:w="675" w:type="dxa"/>
          </w:tcPr>
          <w:p w:rsidR="005D6EDF" w:rsidRPr="00071F80" w:rsidRDefault="005D6EDF" w:rsidP="00A25765">
            <w:pPr>
              <w:pStyle w:val="a6"/>
              <w:jc w:val="both"/>
              <w:rPr>
                <w:color w:val="000000"/>
              </w:rPr>
            </w:pPr>
            <w:r w:rsidRPr="00071F80">
              <w:rPr>
                <w:color w:val="000000"/>
              </w:rPr>
              <w:t>40</w:t>
            </w:r>
          </w:p>
        </w:tc>
        <w:tc>
          <w:tcPr>
            <w:tcW w:w="10490" w:type="dxa"/>
          </w:tcPr>
          <w:p w:rsidR="005D6EDF" w:rsidRPr="00071F80" w:rsidRDefault="005D6EDF" w:rsidP="00A25765">
            <w:pPr>
              <w:pStyle w:val="a6"/>
              <w:jc w:val="both"/>
              <w:rPr>
                <w:color w:val="000000"/>
              </w:rPr>
            </w:pPr>
            <w:r w:rsidRPr="00071F80">
              <w:rPr>
                <w:color w:val="000000"/>
              </w:rPr>
              <w:t>Обобщающее повторение по теме «Соотношение между сторонами и углами треугольника. Скалярное произведение векторов»</w:t>
            </w:r>
          </w:p>
        </w:tc>
        <w:tc>
          <w:tcPr>
            <w:tcW w:w="1701" w:type="dxa"/>
          </w:tcPr>
          <w:p w:rsidR="005D6EDF" w:rsidRPr="00071F80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</w:p>
        </w:tc>
        <w:tc>
          <w:tcPr>
            <w:tcW w:w="1843" w:type="dxa"/>
          </w:tcPr>
          <w:p w:rsidR="005D6EDF" w:rsidRPr="00071F80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</w:p>
        </w:tc>
      </w:tr>
      <w:tr w:rsidR="005D6EDF" w:rsidRPr="00071F80" w:rsidTr="008D2866">
        <w:tc>
          <w:tcPr>
            <w:tcW w:w="675" w:type="dxa"/>
          </w:tcPr>
          <w:p w:rsidR="005D6EDF" w:rsidRPr="00071F80" w:rsidRDefault="005D6EDF" w:rsidP="00A25765">
            <w:pPr>
              <w:pStyle w:val="a6"/>
              <w:jc w:val="both"/>
              <w:rPr>
                <w:color w:val="000000"/>
              </w:rPr>
            </w:pPr>
            <w:r w:rsidRPr="00071F80">
              <w:rPr>
                <w:color w:val="000000"/>
              </w:rPr>
              <w:t>41</w:t>
            </w:r>
          </w:p>
        </w:tc>
        <w:tc>
          <w:tcPr>
            <w:tcW w:w="10490" w:type="dxa"/>
          </w:tcPr>
          <w:p w:rsidR="005D6EDF" w:rsidRPr="00071F80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  <w:r w:rsidRPr="00071F80">
              <w:rPr>
                <w:b/>
                <w:color w:val="000000"/>
              </w:rPr>
              <w:t>Контрольная работа по теме «Соотношение между сторонами и углами треугольника. Скалярное произведение векторов»</w:t>
            </w:r>
          </w:p>
        </w:tc>
        <w:tc>
          <w:tcPr>
            <w:tcW w:w="1701" w:type="dxa"/>
          </w:tcPr>
          <w:p w:rsidR="005D6EDF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</w:p>
        </w:tc>
        <w:tc>
          <w:tcPr>
            <w:tcW w:w="1843" w:type="dxa"/>
          </w:tcPr>
          <w:p w:rsidR="005D6EDF" w:rsidRPr="00071F80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</w:p>
        </w:tc>
      </w:tr>
      <w:tr w:rsidR="005D6EDF" w:rsidRPr="00071F80" w:rsidTr="008D2866">
        <w:tc>
          <w:tcPr>
            <w:tcW w:w="675" w:type="dxa"/>
          </w:tcPr>
          <w:p w:rsidR="005D6EDF" w:rsidRPr="00071F80" w:rsidRDefault="005D6EDF" w:rsidP="00A25765">
            <w:pPr>
              <w:pStyle w:val="a6"/>
              <w:jc w:val="both"/>
              <w:rPr>
                <w:color w:val="000000"/>
              </w:rPr>
            </w:pPr>
          </w:p>
        </w:tc>
        <w:tc>
          <w:tcPr>
            <w:tcW w:w="10490" w:type="dxa"/>
          </w:tcPr>
          <w:p w:rsidR="005D6EDF" w:rsidRPr="00071F80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  <w:r w:rsidRPr="00071F80">
              <w:rPr>
                <w:b/>
                <w:color w:val="000000"/>
              </w:rPr>
              <w:t>Длин</w:t>
            </w:r>
            <w:r>
              <w:rPr>
                <w:b/>
                <w:color w:val="000000"/>
              </w:rPr>
              <w:t>а окружности и площадь круга (11</w:t>
            </w:r>
            <w:r w:rsidRPr="00071F80">
              <w:rPr>
                <w:b/>
                <w:color w:val="000000"/>
              </w:rPr>
              <w:t>)</w:t>
            </w:r>
          </w:p>
        </w:tc>
        <w:tc>
          <w:tcPr>
            <w:tcW w:w="1701" w:type="dxa"/>
          </w:tcPr>
          <w:p w:rsidR="005D6EDF" w:rsidRPr="00071F80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</w:p>
        </w:tc>
        <w:tc>
          <w:tcPr>
            <w:tcW w:w="1843" w:type="dxa"/>
          </w:tcPr>
          <w:p w:rsidR="005D6EDF" w:rsidRPr="00071F80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</w:p>
        </w:tc>
      </w:tr>
      <w:tr w:rsidR="005D6EDF" w:rsidRPr="00071F80" w:rsidTr="008D2866">
        <w:tc>
          <w:tcPr>
            <w:tcW w:w="675" w:type="dxa"/>
          </w:tcPr>
          <w:p w:rsidR="005D6EDF" w:rsidRPr="00071F80" w:rsidRDefault="005D6EDF" w:rsidP="00A25765">
            <w:pPr>
              <w:pStyle w:val="a6"/>
              <w:jc w:val="both"/>
              <w:rPr>
                <w:color w:val="000000"/>
              </w:rPr>
            </w:pPr>
            <w:r w:rsidRPr="00071F80">
              <w:rPr>
                <w:color w:val="000000"/>
              </w:rPr>
              <w:t>42</w:t>
            </w:r>
          </w:p>
        </w:tc>
        <w:tc>
          <w:tcPr>
            <w:tcW w:w="10490" w:type="dxa"/>
          </w:tcPr>
          <w:p w:rsidR="005D6EDF" w:rsidRPr="00071F80" w:rsidRDefault="005D6EDF" w:rsidP="00A25765">
            <w:pPr>
              <w:pStyle w:val="a6"/>
              <w:jc w:val="both"/>
              <w:rPr>
                <w:color w:val="000000"/>
              </w:rPr>
            </w:pPr>
            <w:r w:rsidRPr="00071F80">
              <w:rPr>
                <w:color w:val="000000"/>
              </w:rPr>
              <w:t>Работа над ошибками. Правильный многоугольник</w:t>
            </w:r>
          </w:p>
        </w:tc>
        <w:tc>
          <w:tcPr>
            <w:tcW w:w="1701" w:type="dxa"/>
          </w:tcPr>
          <w:p w:rsidR="005D6EDF" w:rsidRPr="00071F80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</w:p>
        </w:tc>
        <w:tc>
          <w:tcPr>
            <w:tcW w:w="1843" w:type="dxa"/>
          </w:tcPr>
          <w:p w:rsidR="005D6EDF" w:rsidRPr="00071F80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</w:p>
        </w:tc>
      </w:tr>
      <w:tr w:rsidR="005D6EDF" w:rsidRPr="00071F80" w:rsidTr="008D2866">
        <w:tc>
          <w:tcPr>
            <w:tcW w:w="675" w:type="dxa"/>
          </w:tcPr>
          <w:p w:rsidR="005D6EDF" w:rsidRPr="00071F80" w:rsidRDefault="005D6EDF" w:rsidP="00A25765">
            <w:pPr>
              <w:pStyle w:val="a6"/>
              <w:jc w:val="both"/>
              <w:rPr>
                <w:color w:val="000000"/>
              </w:rPr>
            </w:pPr>
            <w:r w:rsidRPr="00071F80">
              <w:rPr>
                <w:color w:val="000000"/>
              </w:rPr>
              <w:t>43</w:t>
            </w:r>
          </w:p>
        </w:tc>
        <w:tc>
          <w:tcPr>
            <w:tcW w:w="10490" w:type="dxa"/>
          </w:tcPr>
          <w:p w:rsidR="005D6EDF" w:rsidRPr="00071F80" w:rsidRDefault="005D6EDF" w:rsidP="00A25765">
            <w:pPr>
              <w:pStyle w:val="a6"/>
              <w:jc w:val="both"/>
              <w:rPr>
                <w:color w:val="000000"/>
              </w:rPr>
            </w:pPr>
            <w:r w:rsidRPr="00071F80">
              <w:rPr>
                <w:color w:val="000000"/>
              </w:rPr>
              <w:t>Формула n- го члена арифметической прогрессии</w:t>
            </w:r>
          </w:p>
        </w:tc>
        <w:tc>
          <w:tcPr>
            <w:tcW w:w="1701" w:type="dxa"/>
          </w:tcPr>
          <w:p w:rsidR="005D6EDF" w:rsidRPr="00071F80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</w:p>
        </w:tc>
        <w:tc>
          <w:tcPr>
            <w:tcW w:w="1843" w:type="dxa"/>
          </w:tcPr>
          <w:p w:rsidR="005D6EDF" w:rsidRPr="00071F80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</w:p>
        </w:tc>
      </w:tr>
      <w:tr w:rsidR="005D6EDF" w:rsidRPr="00071F80" w:rsidTr="008D2866">
        <w:tc>
          <w:tcPr>
            <w:tcW w:w="675" w:type="dxa"/>
          </w:tcPr>
          <w:p w:rsidR="005D6EDF" w:rsidRPr="00071F80" w:rsidRDefault="005D6EDF" w:rsidP="00A25765">
            <w:pPr>
              <w:pStyle w:val="a6"/>
              <w:jc w:val="both"/>
              <w:rPr>
                <w:color w:val="000000"/>
              </w:rPr>
            </w:pPr>
            <w:r w:rsidRPr="00071F80">
              <w:rPr>
                <w:color w:val="000000"/>
              </w:rPr>
              <w:t>44</w:t>
            </w:r>
          </w:p>
        </w:tc>
        <w:tc>
          <w:tcPr>
            <w:tcW w:w="10490" w:type="dxa"/>
          </w:tcPr>
          <w:p w:rsidR="005D6EDF" w:rsidRPr="00071F80" w:rsidRDefault="005D6EDF" w:rsidP="00A25765">
            <w:pPr>
              <w:pStyle w:val="a6"/>
              <w:jc w:val="both"/>
              <w:rPr>
                <w:color w:val="000000"/>
              </w:rPr>
            </w:pPr>
            <w:r w:rsidRPr="00071F80">
              <w:rPr>
                <w:color w:val="000000"/>
              </w:rPr>
              <w:t>Окружность, описанная около правильного многоугольника и вписанная в правильный многоугольник</w:t>
            </w:r>
          </w:p>
        </w:tc>
        <w:tc>
          <w:tcPr>
            <w:tcW w:w="1701" w:type="dxa"/>
          </w:tcPr>
          <w:p w:rsidR="005D6EDF" w:rsidRPr="00071F80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</w:p>
        </w:tc>
        <w:tc>
          <w:tcPr>
            <w:tcW w:w="1843" w:type="dxa"/>
          </w:tcPr>
          <w:p w:rsidR="005D6EDF" w:rsidRPr="00071F80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</w:p>
        </w:tc>
      </w:tr>
      <w:tr w:rsidR="005D6EDF" w:rsidRPr="00071F80" w:rsidTr="008D2866">
        <w:tc>
          <w:tcPr>
            <w:tcW w:w="675" w:type="dxa"/>
          </w:tcPr>
          <w:p w:rsidR="005D6EDF" w:rsidRPr="00071F80" w:rsidRDefault="005D6EDF" w:rsidP="00A25765">
            <w:pPr>
              <w:pStyle w:val="a6"/>
              <w:jc w:val="both"/>
              <w:rPr>
                <w:color w:val="000000"/>
              </w:rPr>
            </w:pPr>
            <w:r w:rsidRPr="00071F80">
              <w:rPr>
                <w:color w:val="000000"/>
              </w:rPr>
              <w:t>45</w:t>
            </w:r>
          </w:p>
        </w:tc>
        <w:tc>
          <w:tcPr>
            <w:tcW w:w="10490" w:type="dxa"/>
          </w:tcPr>
          <w:p w:rsidR="005D6EDF" w:rsidRPr="00071F80" w:rsidRDefault="005D6EDF" w:rsidP="00A25765">
            <w:pPr>
              <w:pStyle w:val="a6"/>
              <w:jc w:val="both"/>
              <w:rPr>
                <w:color w:val="000000"/>
              </w:rPr>
            </w:pPr>
            <w:r w:rsidRPr="00071F80">
              <w:rPr>
                <w:color w:val="000000"/>
              </w:rPr>
              <w:t>Формулы для вычисления площади правильного многоугольника, его стороны и радиуса вписанной окружности</w:t>
            </w:r>
          </w:p>
        </w:tc>
        <w:tc>
          <w:tcPr>
            <w:tcW w:w="1701" w:type="dxa"/>
          </w:tcPr>
          <w:p w:rsidR="005D6EDF" w:rsidRPr="00071F80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</w:p>
        </w:tc>
        <w:tc>
          <w:tcPr>
            <w:tcW w:w="1843" w:type="dxa"/>
          </w:tcPr>
          <w:p w:rsidR="005D6EDF" w:rsidRPr="00071F80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</w:p>
        </w:tc>
      </w:tr>
      <w:tr w:rsidR="005D6EDF" w:rsidRPr="00071F80" w:rsidTr="008D2866">
        <w:tc>
          <w:tcPr>
            <w:tcW w:w="675" w:type="dxa"/>
          </w:tcPr>
          <w:p w:rsidR="005D6EDF" w:rsidRPr="00071F80" w:rsidRDefault="005D6EDF" w:rsidP="00A25765">
            <w:pPr>
              <w:pStyle w:val="a6"/>
              <w:jc w:val="both"/>
              <w:rPr>
                <w:color w:val="000000"/>
              </w:rPr>
            </w:pPr>
            <w:r w:rsidRPr="00071F80">
              <w:rPr>
                <w:color w:val="000000"/>
              </w:rPr>
              <w:t>46</w:t>
            </w:r>
          </w:p>
        </w:tc>
        <w:tc>
          <w:tcPr>
            <w:tcW w:w="10490" w:type="dxa"/>
          </w:tcPr>
          <w:p w:rsidR="005D6EDF" w:rsidRPr="00071F80" w:rsidRDefault="005D6EDF" w:rsidP="00A25765">
            <w:pPr>
              <w:pStyle w:val="a6"/>
              <w:jc w:val="both"/>
              <w:rPr>
                <w:color w:val="000000"/>
              </w:rPr>
            </w:pPr>
            <w:r w:rsidRPr="00071F80">
              <w:rPr>
                <w:color w:val="000000"/>
              </w:rPr>
              <w:t>Решение задач по теме « Правильный многоугольник»</w:t>
            </w:r>
          </w:p>
        </w:tc>
        <w:tc>
          <w:tcPr>
            <w:tcW w:w="1701" w:type="dxa"/>
          </w:tcPr>
          <w:p w:rsidR="005D6EDF" w:rsidRPr="00071F80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</w:p>
        </w:tc>
        <w:tc>
          <w:tcPr>
            <w:tcW w:w="1843" w:type="dxa"/>
          </w:tcPr>
          <w:p w:rsidR="005D6EDF" w:rsidRPr="00071F80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</w:p>
        </w:tc>
      </w:tr>
      <w:tr w:rsidR="005D6EDF" w:rsidRPr="00071F80" w:rsidTr="008D2866">
        <w:tc>
          <w:tcPr>
            <w:tcW w:w="675" w:type="dxa"/>
          </w:tcPr>
          <w:p w:rsidR="005D6EDF" w:rsidRPr="00071F80" w:rsidRDefault="005D6EDF" w:rsidP="00A25765">
            <w:pPr>
              <w:pStyle w:val="a6"/>
              <w:jc w:val="both"/>
              <w:rPr>
                <w:color w:val="000000"/>
              </w:rPr>
            </w:pPr>
            <w:r w:rsidRPr="00071F80">
              <w:rPr>
                <w:color w:val="000000"/>
              </w:rPr>
              <w:t>47</w:t>
            </w:r>
          </w:p>
        </w:tc>
        <w:tc>
          <w:tcPr>
            <w:tcW w:w="10490" w:type="dxa"/>
          </w:tcPr>
          <w:p w:rsidR="005D6EDF" w:rsidRPr="00071F80" w:rsidRDefault="005D6EDF" w:rsidP="00A25765">
            <w:pPr>
              <w:pStyle w:val="a6"/>
              <w:jc w:val="both"/>
              <w:rPr>
                <w:color w:val="000000"/>
              </w:rPr>
            </w:pPr>
            <w:r w:rsidRPr="00071F80">
              <w:rPr>
                <w:color w:val="000000"/>
              </w:rPr>
              <w:t>Длина окружности</w:t>
            </w:r>
          </w:p>
        </w:tc>
        <w:tc>
          <w:tcPr>
            <w:tcW w:w="1701" w:type="dxa"/>
          </w:tcPr>
          <w:p w:rsidR="005D6EDF" w:rsidRPr="00071F80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</w:p>
        </w:tc>
        <w:tc>
          <w:tcPr>
            <w:tcW w:w="1843" w:type="dxa"/>
          </w:tcPr>
          <w:p w:rsidR="005D6EDF" w:rsidRPr="00071F80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</w:p>
        </w:tc>
      </w:tr>
      <w:tr w:rsidR="005D6EDF" w:rsidRPr="00071F80" w:rsidTr="008D2866">
        <w:tc>
          <w:tcPr>
            <w:tcW w:w="675" w:type="dxa"/>
          </w:tcPr>
          <w:p w:rsidR="005D6EDF" w:rsidRPr="00071F80" w:rsidRDefault="005D6EDF" w:rsidP="00A25765">
            <w:pPr>
              <w:pStyle w:val="a6"/>
              <w:jc w:val="both"/>
              <w:rPr>
                <w:color w:val="000000"/>
              </w:rPr>
            </w:pPr>
            <w:r w:rsidRPr="00071F80">
              <w:rPr>
                <w:color w:val="000000"/>
              </w:rPr>
              <w:t>48</w:t>
            </w:r>
          </w:p>
        </w:tc>
        <w:tc>
          <w:tcPr>
            <w:tcW w:w="10490" w:type="dxa"/>
          </w:tcPr>
          <w:p w:rsidR="005D6EDF" w:rsidRPr="00071F80" w:rsidRDefault="005D6EDF" w:rsidP="00A25765">
            <w:pPr>
              <w:pStyle w:val="a6"/>
              <w:jc w:val="both"/>
              <w:rPr>
                <w:color w:val="000000"/>
              </w:rPr>
            </w:pPr>
            <w:r w:rsidRPr="00071F80">
              <w:rPr>
                <w:color w:val="000000"/>
              </w:rPr>
              <w:t>Длина окружности. Решение задач</w:t>
            </w:r>
          </w:p>
        </w:tc>
        <w:tc>
          <w:tcPr>
            <w:tcW w:w="1701" w:type="dxa"/>
          </w:tcPr>
          <w:p w:rsidR="005D6EDF" w:rsidRPr="00071F80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</w:p>
        </w:tc>
        <w:tc>
          <w:tcPr>
            <w:tcW w:w="1843" w:type="dxa"/>
          </w:tcPr>
          <w:p w:rsidR="005D6EDF" w:rsidRPr="00071F80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</w:p>
        </w:tc>
      </w:tr>
      <w:tr w:rsidR="005D6EDF" w:rsidRPr="00071F80" w:rsidTr="008D2866">
        <w:tc>
          <w:tcPr>
            <w:tcW w:w="675" w:type="dxa"/>
          </w:tcPr>
          <w:p w:rsidR="005D6EDF" w:rsidRPr="00071F80" w:rsidRDefault="005D6EDF" w:rsidP="00A25765">
            <w:pPr>
              <w:pStyle w:val="a6"/>
              <w:jc w:val="both"/>
              <w:rPr>
                <w:color w:val="000000"/>
              </w:rPr>
            </w:pPr>
            <w:r w:rsidRPr="00071F80">
              <w:rPr>
                <w:color w:val="000000"/>
              </w:rPr>
              <w:t>49</w:t>
            </w:r>
          </w:p>
        </w:tc>
        <w:tc>
          <w:tcPr>
            <w:tcW w:w="10490" w:type="dxa"/>
          </w:tcPr>
          <w:p w:rsidR="005D6EDF" w:rsidRPr="00071F80" w:rsidRDefault="005D6EDF" w:rsidP="00A25765">
            <w:pPr>
              <w:pStyle w:val="a6"/>
              <w:jc w:val="both"/>
              <w:rPr>
                <w:color w:val="000000"/>
              </w:rPr>
            </w:pPr>
            <w:r w:rsidRPr="00071F80">
              <w:rPr>
                <w:color w:val="000000"/>
              </w:rPr>
              <w:t>Площадь круга и кругового сектора</w:t>
            </w:r>
          </w:p>
        </w:tc>
        <w:tc>
          <w:tcPr>
            <w:tcW w:w="1701" w:type="dxa"/>
          </w:tcPr>
          <w:p w:rsidR="005D6EDF" w:rsidRPr="00071F80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</w:p>
        </w:tc>
        <w:tc>
          <w:tcPr>
            <w:tcW w:w="1843" w:type="dxa"/>
          </w:tcPr>
          <w:p w:rsidR="005D6EDF" w:rsidRPr="00071F80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</w:p>
        </w:tc>
      </w:tr>
      <w:tr w:rsidR="005D6EDF" w:rsidRPr="00071F80" w:rsidTr="008D2866">
        <w:tc>
          <w:tcPr>
            <w:tcW w:w="675" w:type="dxa"/>
          </w:tcPr>
          <w:p w:rsidR="005D6EDF" w:rsidRPr="00071F80" w:rsidRDefault="005D6EDF" w:rsidP="00A25765">
            <w:pPr>
              <w:pStyle w:val="a6"/>
              <w:jc w:val="both"/>
              <w:rPr>
                <w:color w:val="000000"/>
              </w:rPr>
            </w:pPr>
            <w:r w:rsidRPr="00071F80">
              <w:rPr>
                <w:color w:val="000000"/>
              </w:rPr>
              <w:t>50</w:t>
            </w:r>
          </w:p>
        </w:tc>
        <w:tc>
          <w:tcPr>
            <w:tcW w:w="10490" w:type="dxa"/>
          </w:tcPr>
          <w:p w:rsidR="005D6EDF" w:rsidRPr="00071F80" w:rsidRDefault="005D6EDF" w:rsidP="00A25765">
            <w:pPr>
              <w:pStyle w:val="a6"/>
              <w:jc w:val="both"/>
              <w:rPr>
                <w:color w:val="000000"/>
              </w:rPr>
            </w:pPr>
            <w:r w:rsidRPr="00071F80">
              <w:rPr>
                <w:color w:val="000000"/>
              </w:rPr>
              <w:t>Решение задач по теме «Площадь круга и кругового сектора»</w:t>
            </w:r>
          </w:p>
        </w:tc>
        <w:tc>
          <w:tcPr>
            <w:tcW w:w="1701" w:type="dxa"/>
          </w:tcPr>
          <w:p w:rsidR="005D6EDF" w:rsidRPr="00071F80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</w:p>
        </w:tc>
        <w:tc>
          <w:tcPr>
            <w:tcW w:w="1843" w:type="dxa"/>
          </w:tcPr>
          <w:p w:rsidR="005D6EDF" w:rsidRPr="00071F80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</w:p>
        </w:tc>
      </w:tr>
      <w:tr w:rsidR="005D6EDF" w:rsidRPr="00071F80" w:rsidTr="008D2866">
        <w:tc>
          <w:tcPr>
            <w:tcW w:w="675" w:type="dxa"/>
          </w:tcPr>
          <w:p w:rsidR="005D6EDF" w:rsidRPr="00071F80" w:rsidRDefault="005D6EDF" w:rsidP="00A25765">
            <w:pPr>
              <w:pStyle w:val="a6"/>
              <w:jc w:val="both"/>
              <w:rPr>
                <w:color w:val="000000"/>
              </w:rPr>
            </w:pPr>
            <w:r w:rsidRPr="00071F80">
              <w:rPr>
                <w:color w:val="000000"/>
              </w:rPr>
              <w:t>51</w:t>
            </w:r>
          </w:p>
        </w:tc>
        <w:tc>
          <w:tcPr>
            <w:tcW w:w="10490" w:type="dxa"/>
          </w:tcPr>
          <w:p w:rsidR="005D6EDF" w:rsidRPr="00071F80" w:rsidRDefault="005D6EDF" w:rsidP="00A25765">
            <w:pPr>
              <w:pStyle w:val="a6"/>
              <w:jc w:val="both"/>
              <w:rPr>
                <w:color w:val="000000"/>
              </w:rPr>
            </w:pPr>
            <w:r w:rsidRPr="00071F80">
              <w:rPr>
                <w:color w:val="000000"/>
              </w:rPr>
              <w:t>Решение задач по теме « Длина окружности и площадь круга»</w:t>
            </w:r>
          </w:p>
        </w:tc>
        <w:tc>
          <w:tcPr>
            <w:tcW w:w="1701" w:type="dxa"/>
          </w:tcPr>
          <w:p w:rsidR="005D6EDF" w:rsidRPr="00071F80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</w:p>
        </w:tc>
        <w:tc>
          <w:tcPr>
            <w:tcW w:w="1843" w:type="dxa"/>
          </w:tcPr>
          <w:p w:rsidR="005D6EDF" w:rsidRPr="00071F80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</w:p>
        </w:tc>
      </w:tr>
      <w:tr w:rsidR="005D6EDF" w:rsidRPr="00071F80" w:rsidTr="008D2866">
        <w:tc>
          <w:tcPr>
            <w:tcW w:w="675" w:type="dxa"/>
          </w:tcPr>
          <w:p w:rsidR="005D6EDF" w:rsidRPr="00071F80" w:rsidRDefault="005D6EDF" w:rsidP="00A25765">
            <w:pPr>
              <w:pStyle w:val="a6"/>
              <w:jc w:val="both"/>
              <w:rPr>
                <w:color w:val="000000"/>
              </w:rPr>
            </w:pPr>
            <w:r w:rsidRPr="00071F80">
              <w:rPr>
                <w:color w:val="000000"/>
              </w:rPr>
              <w:t>52</w:t>
            </w:r>
          </w:p>
        </w:tc>
        <w:tc>
          <w:tcPr>
            <w:tcW w:w="10490" w:type="dxa"/>
          </w:tcPr>
          <w:p w:rsidR="005D6EDF" w:rsidRPr="00071F80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  <w:r w:rsidRPr="00071F80">
              <w:rPr>
                <w:b/>
                <w:color w:val="000000"/>
              </w:rPr>
              <w:t>Контрольная работа по теме « Длина окружности и площадь круга»</w:t>
            </w:r>
          </w:p>
        </w:tc>
        <w:tc>
          <w:tcPr>
            <w:tcW w:w="1701" w:type="dxa"/>
          </w:tcPr>
          <w:p w:rsidR="005D6EDF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</w:p>
        </w:tc>
        <w:tc>
          <w:tcPr>
            <w:tcW w:w="1843" w:type="dxa"/>
          </w:tcPr>
          <w:p w:rsidR="005D6EDF" w:rsidRPr="00071F80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</w:p>
        </w:tc>
      </w:tr>
      <w:tr w:rsidR="005D6EDF" w:rsidRPr="00071F80" w:rsidTr="008D2866">
        <w:tc>
          <w:tcPr>
            <w:tcW w:w="675" w:type="dxa"/>
          </w:tcPr>
          <w:p w:rsidR="005D6EDF" w:rsidRPr="00071F80" w:rsidRDefault="005D6EDF" w:rsidP="00A25765">
            <w:pPr>
              <w:pStyle w:val="a6"/>
              <w:jc w:val="both"/>
              <w:rPr>
                <w:color w:val="000000"/>
              </w:rPr>
            </w:pPr>
          </w:p>
        </w:tc>
        <w:tc>
          <w:tcPr>
            <w:tcW w:w="10490" w:type="dxa"/>
          </w:tcPr>
          <w:p w:rsidR="005D6EDF" w:rsidRPr="00071F80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Движения (9</w:t>
            </w:r>
            <w:r w:rsidRPr="00071F80">
              <w:rPr>
                <w:b/>
                <w:color w:val="000000"/>
              </w:rPr>
              <w:t xml:space="preserve"> )</w:t>
            </w:r>
          </w:p>
        </w:tc>
        <w:tc>
          <w:tcPr>
            <w:tcW w:w="1701" w:type="dxa"/>
          </w:tcPr>
          <w:p w:rsidR="005D6EDF" w:rsidRPr="00071F80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</w:p>
        </w:tc>
        <w:tc>
          <w:tcPr>
            <w:tcW w:w="1843" w:type="dxa"/>
          </w:tcPr>
          <w:p w:rsidR="005D6EDF" w:rsidRPr="00071F80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</w:p>
        </w:tc>
      </w:tr>
      <w:tr w:rsidR="005D6EDF" w:rsidRPr="00071F80" w:rsidTr="008D2866">
        <w:tc>
          <w:tcPr>
            <w:tcW w:w="675" w:type="dxa"/>
          </w:tcPr>
          <w:p w:rsidR="005D6EDF" w:rsidRPr="00071F80" w:rsidRDefault="005D6EDF" w:rsidP="00A25765">
            <w:pPr>
              <w:pStyle w:val="a6"/>
              <w:jc w:val="both"/>
              <w:rPr>
                <w:color w:val="000000"/>
              </w:rPr>
            </w:pPr>
            <w:r w:rsidRPr="00071F80">
              <w:rPr>
                <w:color w:val="000000"/>
              </w:rPr>
              <w:t>53</w:t>
            </w:r>
          </w:p>
        </w:tc>
        <w:tc>
          <w:tcPr>
            <w:tcW w:w="10490" w:type="dxa"/>
          </w:tcPr>
          <w:p w:rsidR="005D6EDF" w:rsidRPr="00071F80" w:rsidRDefault="005D6EDF" w:rsidP="00A25765">
            <w:pPr>
              <w:pStyle w:val="a6"/>
              <w:jc w:val="both"/>
              <w:rPr>
                <w:color w:val="000000"/>
              </w:rPr>
            </w:pPr>
            <w:r w:rsidRPr="00071F80">
              <w:rPr>
                <w:color w:val="000000"/>
              </w:rPr>
              <w:t>Работа над ошибками. Отображение плоскости на себя. Понятие движения</w:t>
            </w:r>
          </w:p>
        </w:tc>
        <w:tc>
          <w:tcPr>
            <w:tcW w:w="1701" w:type="dxa"/>
          </w:tcPr>
          <w:p w:rsidR="005D6EDF" w:rsidRPr="00071F80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</w:p>
        </w:tc>
        <w:tc>
          <w:tcPr>
            <w:tcW w:w="1843" w:type="dxa"/>
          </w:tcPr>
          <w:p w:rsidR="005D6EDF" w:rsidRPr="00071F80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</w:p>
        </w:tc>
      </w:tr>
      <w:tr w:rsidR="005D6EDF" w:rsidRPr="00071F80" w:rsidTr="008D2866">
        <w:tc>
          <w:tcPr>
            <w:tcW w:w="675" w:type="dxa"/>
          </w:tcPr>
          <w:p w:rsidR="005D6EDF" w:rsidRPr="00071F80" w:rsidRDefault="005D6EDF" w:rsidP="00A25765">
            <w:pPr>
              <w:pStyle w:val="a6"/>
              <w:jc w:val="both"/>
              <w:rPr>
                <w:color w:val="000000"/>
              </w:rPr>
            </w:pPr>
            <w:r w:rsidRPr="00071F80">
              <w:rPr>
                <w:color w:val="000000"/>
              </w:rPr>
              <w:t>5</w:t>
            </w:r>
            <w:r>
              <w:rPr>
                <w:color w:val="000000"/>
              </w:rPr>
              <w:t>4</w:t>
            </w:r>
          </w:p>
        </w:tc>
        <w:tc>
          <w:tcPr>
            <w:tcW w:w="10490" w:type="dxa"/>
          </w:tcPr>
          <w:p w:rsidR="005D6EDF" w:rsidRPr="00071F80" w:rsidRDefault="005D6EDF" w:rsidP="00A25765">
            <w:pPr>
              <w:pStyle w:val="a6"/>
              <w:jc w:val="both"/>
              <w:rPr>
                <w:color w:val="000000"/>
              </w:rPr>
            </w:pPr>
            <w:r w:rsidRPr="00071F80">
              <w:rPr>
                <w:color w:val="000000"/>
              </w:rPr>
              <w:t>Свойства движения</w:t>
            </w:r>
          </w:p>
        </w:tc>
        <w:tc>
          <w:tcPr>
            <w:tcW w:w="1701" w:type="dxa"/>
          </w:tcPr>
          <w:p w:rsidR="005D6EDF" w:rsidRPr="00071F80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</w:p>
        </w:tc>
        <w:tc>
          <w:tcPr>
            <w:tcW w:w="1843" w:type="dxa"/>
          </w:tcPr>
          <w:p w:rsidR="005D6EDF" w:rsidRPr="00071F80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</w:p>
        </w:tc>
      </w:tr>
      <w:tr w:rsidR="005D6EDF" w:rsidRPr="00071F80" w:rsidTr="008D2866">
        <w:tc>
          <w:tcPr>
            <w:tcW w:w="675" w:type="dxa"/>
          </w:tcPr>
          <w:p w:rsidR="005D6EDF" w:rsidRPr="00071F80" w:rsidRDefault="005D6EDF" w:rsidP="00A25765">
            <w:pPr>
              <w:pStyle w:val="a6"/>
              <w:jc w:val="both"/>
              <w:rPr>
                <w:color w:val="000000"/>
              </w:rPr>
            </w:pPr>
            <w:r w:rsidRPr="00071F80">
              <w:rPr>
                <w:color w:val="000000"/>
              </w:rPr>
              <w:t>5</w:t>
            </w:r>
            <w:r>
              <w:rPr>
                <w:color w:val="000000"/>
              </w:rPr>
              <w:t>5</w:t>
            </w:r>
          </w:p>
        </w:tc>
        <w:tc>
          <w:tcPr>
            <w:tcW w:w="10490" w:type="dxa"/>
          </w:tcPr>
          <w:p w:rsidR="005D6EDF" w:rsidRPr="00071F80" w:rsidRDefault="005D6EDF" w:rsidP="00A25765">
            <w:pPr>
              <w:pStyle w:val="a6"/>
              <w:jc w:val="both"/>
              <w:rPr>
                <w:color w:val="000000"/>
              </w:rPr>
            </w:pPr>
            <w:r w:rsidRPr="00071F80">
              <w:rPr>
                <w:color w:val="000000"/>
              </w:rPr>
              <w:t>Решение задач по теме « понятие движения. Осевая и центральная симметрии»</w:t>
            </w:r>
          </w:p>
        </w:tc>
        <w:tc>
          <w:tcPr>
            <w:tcW w:w="1701" w:type="dxa"/>
          </w:tcPr>
          <w:p w:rsidR="005D6EDF" w:rsidRPr="00071F80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</w:p>
        </w:tc>
        <w:tc>
          <w:tcPr>
            <w:tcW w:w="1843" w:type="dxa"/>
          </w:tcPr>
          <w:p w:rsidR="005D6EDF" w:rsidRPr="00071F80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</w:p>
        </w:tc>
      </w:tr>
      <w:tr w:rsidR="005D6EDF" w:rsidRPr="00071F80" w:rsidTr="008D2866">
        <w:tc>
          <w:tcPr>
            <w:tcW w:w="675" w:type="dxa"/>
          </w:tcPr>
          <w:p w:rsidR="005D6EDF" w:rsidRPr="00071F80" w:rsidRDefault="005D6EDF" w:rsidP="00A25765">
            <w:pPr>
              <w:pStyle w:val="a6"/>
              <w:jc w:val="both"/>
              <w:rPr>
                <w:color w:val="000000"/>
              </w:rPr>
            </w:pPr>
            <w:r w:rsidRPr="00071F80">
              <w:rPr>
                <w:color w:val="000000"/>
              </w:rPr>
              <w:t>5</w:t>
            </w:r>
            <w:r>
              <w:rPr>
                <w:color w:val="000000"/>
              </w:rPr>
              <w:t>6</w:t>
            </w:r>
          </w:p>
        </w:tc>
        <w:tc>
          <w:tcPr>
            <w:tcW w:w="10490" w:type="dxa"/>
          </w:tcPr>
          <w:p w:rsidR="005D6EDF" w:rsidRPr="00071F80" w:rsidRDefault="005D6EDF" w:rsidP="00A25765">
            <w:pPr>
              <w:pStyle w:val="a6"/>
              <w:jc w:val="both"/>
              <w:rPr>
                <w:color w:val="000000"/>
              </w:rPr>
            </w:pPr>
            <w:r w:rsidRPr="00071F80">
              <w:rPr>
                <w:color w:val="000000"/>
              </w:rPr>
              <w:t>Параллельный перенос</w:t>
            </w:r>
          </w:p>
        </w:tc>
        <w:tc>
          <w:tcPr>
            <w:tcW w:w="1701" w:type="dxa"/>
          </w:tcPr>
          <w:p w:rsidR="005D6EDF" w:rsidRPr="00071F80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</w:p>
        </w:tc>
        <w:tc>
          <w:tcPr>
            <w:tcW w:w="1843" w:type="dxa"/>
          </w:tcPr>
          <w:p w:rsidR="005D6EDF" w:rsidRPr="00071F80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</w:p>
        </w:tc>
      </w:tr>
      <w:tr w:rsidR="005D6EDF" w:rsidRPr="00071F80" w:rsidTr="008D2866">
        <w:tc>
          <w:tcPr>
            <w:tcW w:w="675" w:type="dxa"/>
          </w:tcPr>
          <w:p w:rsidR="005D6EDF" w:rsidRPr="005D6EDF" w:rsidRDefault="005D6EDF" w:rsidP="00A25765">
            <w:pPr>
              <w:pStyle w:val="a6"/>
              <w:jc w:val="both"/>
              <w:rPr>
                <w:color w:val="000000"/>
              </w:rPr>
            </w:pPr>
            <w:r w:rsidRPr="005D6EDF">
              <w:rPr>
                <w:color w:val="000000"/>
              </w:rPr>
              <w:t>57</w:t>
            </w:r>
          </w:p>
        </w:tc>
        <w:tc>
          <w:tcPr>
            <w:tcW w:w="10490" w:type="dxa"/>
          </w:tcPr>
          <w:p w:rsidR="005D6EDF" w:rsidRPr="005D6EDF" w:rsidRDefault="005D6EDF" w:rsidP="00A25765">
            <w:pPr>
              <w:pStyle w:val="a6"/>
              <w:jc w:val="both"/>
              <w:rPr>
                <w:color w:val="000000"/>
              </w:rPr>
            </w:pPr>
            <w:r w:rsidRPr="005D6EDF">
              <w:rPr>
                <w:color w:val="000000"/>
              </w:rPr>
              <w:t xml:space="preserve">Поворот </w:t>
            </w:r>
          </w:p>
        </w:tc>
        <w:tc>
          <w:tcPr>
            <w:tcW w:w="1701" w:type="dxa"/>
          </w:tcPr>
          <w:p w:rsidR="005D6EDF" w:rsidRPr="00071F80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</w:p>
        </w:tc>
        <w:tc>
          <w:tcPr>
            <w:tcW w:w="1843" w:type="dxa"/>
          </w:tcPr>
          <w:p w:rsidR="005D6EDF" w:rsidRPr="00071F80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</w:p>
        </w:tc>
      </w:tr>
      <w:tr w:rsidR="005D6EDF" w:rsidRPr="00071F80" w:rsidTr="008D2866">
        <w:tc>
          <w:tcPr>
            <w:tcW w:w="675" w:type="dxa"/>
          </w:tcPr>
          <w:p w:rsidR="005D6EDF" w:rsidRPr="005D6EDF" w:rsidRDefault="005D6EDF" w:rsidP="00A25765">
            <w:pPr>
              <w:pStyle w:val="a6"/>
              <w:jc w:val="both"/>
              <w:rPr>
                <w:color w:val="000000"/>
              </w:rPr>
            </w:pPr>
            <w:r w:rsidRPr="005D6EDF">
              <w:rPr>
                <w:color w:val="000000"/>
              </w:rPr>
              <w:t>58</w:t>
            </w:r>
          </w:p>
        </w:tc>
        <w:tc>
          <w:tcPr>
            <w:tcW w:w="10490" w:type="dxa"/>
          </w:tcPr>
          <w:p w:rsidR="005D6EDF" w:rsidRPr="005D6EDF" w:rsidRDefault="005D6EDF" w:rsidP="00A25765">
            <w:pPr>
              <w:pStyle w:val="a6"/>
              <w:jc w:val="both"/>
              <w:rPr>
                <w:color w:val="000000"/>
              </w:rPr>
            </w:pPr>
            <w:r w:rsidRPr="005D6EDF">
              <w:rPr>
                <w:color w:val="000000"/>
              </w:rPr>
              <w:t>Решение задач по теме «Параллельный перенос. Поворот»</w:t>
            </w:r>
          </w:p>
        </w:tc>
        <w:tc>
          <w:tcPr>
            <w:tcW w:w="1701" w:type="dxa"/>
          </w:tcPr>
          <w:p w:rsidR="005D6EDF" w:rsidRPr="00FA6488" w:rsidRDefault="005D6EDF" w:rsidP="00A25765">
            <w:pPr>
              <w:pStyle w:val="a6"/>
              <w:jc w:val="both"/>
              <w:rPr>
                <w:b/>
                <w:color w:val="000000"/>
                <w:highlight w:val="yellow"/>
              </w:rPr>
            </w:pPr>
          </w:p>
        </w:tc>
        <w:tc>
          <w:tcPr>
            <w:tcW w:w="1843" w:type="dxa"/>
          </w:tcPr>
          <w:p w:rsidR="005D6EDF" w:rsidRPr="00FA6488" w:rsidRDefault="005D6EDF" w:rsidP="00A25765">
            <w:pPr>
              <w:pStyle w:val="a6"/>
              <w:jc w:val="both"/>
              <w:rPr>
                <w:b/>
                <w:color w:val="000000"/>
                <w:highlight w:val="yellow"/>
              </w:rPr>
            </w:pPr>
          </w:p>
        </w:tc>
      </w:tr>
      <w:tr w:rsidR="005D6EDF" w:rsidRPr="00071F80" w:rsidTr="008D2866">
        <w:tc>
          <w:tcPr>
            <w:tcW w:w="675" w:type="dxa"/>
          </w:tcPr>
          <w:p w:rsidR="005D6EDF" w:rsidRPr="005D6EDF" w:rsidRDefault="005D6EDF" w:rsidP="00A25765">
            <w:pPr>
              <w:pStyle w:val="a6"/>
              <w:jc w:val="both"/>
              <w:rPr>
                <w:color w:val="000000"/>
              </w:rPr>
            </w:pPr>
            <w:r w:rsidRPr="005D6EDF">
              <w:rPr>
                <w:color w:val="000000"/>
              </w:rPr>
              <w:lastRenderedPageBreak/>
              <w:t>59</w:t>
            </w:r>
          </w:p>
        </w:tc>
        <w:tc>
          <w:tcPr>
            <w:tcW w:w="10490" w:type="dxa"/>
          </w:tcPr>
          <w:p w:rsidR="005D6EDF" w:rsidRPr="005D6EDF" w:rsidRDefault="005D6EDF" w:rsidP="00A25765">
            <w:pPr>
              <w:pStyle w:val="a6"/>
              <w:jc w:val="both"/>
              <w:rPr>
                <w:color w:val="000000"/>
              </w:rPr>
            </w:pPr>
            <w:r w:rsidRPr="005D6EDF">
              <w:rPr>
                <w:color w:val="000000"/>
              </w:rPr>
              <w:t>Решение задач по теме «Параллельный перенос. Поворот»</w:t>
            </w:r>
          </w:p>
        </w:tc>
        <w:tc>
          <w:tcPr>
            <w:tcW w:w="1701" w:type="dxa"/>
          </w:tcPr>
          <w:p w:rsidR="005D6EDF" w:rsidRPr="00071F80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</w:p>
        </w:tc>
        <w:tc>
          <w:tcPr>
            <w:tcW w:w="1843" w:type="dxa"/>
          </w:tcPr>
          <w:p w:rsidR="005D6EDF" w:rsidRPr="00071F80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</w:p>
        </w:tc>
      </w:tr>
      <w:tr w:rsidR="005D6EDF" w:rsidRPr="00071F80" w:rsidTr="008D2866">
        <w:tc>
          <w:tcPr>
            <w:tcW w:w="675" w:type="dxa"/>
          </w:tcPr>
          <w:p w:rsidR="005D6EDF" w:rsidRPr="005D6EDF" w:rsidRDefault="005D6EDF" w:rsidP="00A25765">
            <w:pPr>
              <w:pStyle w:val="a6"/>
              <w:jc w:val="both"/>
              <w:rPr>
                <w:color w:val="000000"/>
              </w:rPr>
            </w:pPr>
            <w:r w:rsidRPr="005D6EDF">
              <w:rPr>
                <w:color w:val="000000"/>
              </w:rPr>
              <w:t>60</w:t>
            </w:r>
          </w:p>
        </w:tc>
        <w:tc>
          <w:tcPr>
            <w:tcW w:w="10490" w:type="dxa"/>
          </w:tcPr>
          <w:p w:rsidR="005D6EDF" w:rsidRPr="005D6EDF" w:rsidRDefault="005D6EDF" w:rsidP="00A25765">
            <w:pPr>
              <w:pStyle w:val="a6"/>
              <w:jc w:val="both"/>
              <w:rPr>
                <w:color w:val="000000"/>
              </w:rPr>
            </w:pPr>
            <w:r w:rsidRPr="005D6EDF">
              <w:rPr>
                <w:color w:val="000000"/>
              </w:rPr>
              <w:t>Решение задач по теме « Движения»</w:t>
            </w:r>
          </w:p>
        </w:tc>
        <w:tc>
          <w:tcPr>
            <w:tcW w:w="1701" w:type="dxa"/>
          </w:tcPr>
          <w:p w:rsidR="005D6EDF" w:rsidRPr="00071F80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</w:p>
        </w:tc>
        <w:tc>
          <w:tcPr>
            <w:tcW w:w="1843" w:type="dxa"/>
          </w:tcPr>
          <w:p w:rsidR="005D6EDF" w:rsidRPr="00071F80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</w:p>
        </w:tc>
      </w:tr>
      <w:tr w:rsidR="005D6EDF" w:rsidRPr="00071F80" w:rsidTr="008D2866">
        <w:tc>
          <w:tcPr>
            <w:tcW w:w="675" w:type="dxa"/>
          </w:tcPr>
          <w:p w:rsidR="005D6EDF" w:rsidRPr="005D6EDF" w:rsidRDefault="005D6EDF" w:rsidP="00A25765">
            <w:pPr>
              <w:pStyle w:val="a6"/>
              <w:jc w:val="both"/>
              <w:rPr>
                <w:color w:val="000000"/>
              </w:rPr>
            </w:pPr>
            <w:r w:rsidRPr="005D6EDF">
              <w:rPr>
                <w:color w:val="000000"/>
              </w:rPr>
              <w:t>61</w:t>
            </w:r>
          </w:p>
        </w:tc>
        <w:tc>
          <w:tcPr>
            <w:tcW w:w="10490" w:type="dxa"/>
          </w:tcPr>
          <w:p w:rsidR="005D6EDF" w:rsidRPr="005D6EDF" w:rsidRDefault="005D6EDF" w:rsidP="00A25765">
            <w:pPr>
              <w:pStyle w:val="a6"/>
              <w:jc w:val="both"/>
              <w:rPr>
                <w:color w:val="000000"/>
              </w:rPr>
            </w:pPr>
            <w:r w:rsidRPr="005D6EDF">
              <w:rPr>
                <w:color w:val="000000"/>
              </w:rPr>
              <w:t>Обобщающий урок по теме « Движения»</w:t>
            </w:r>
          </w:p>
        </w:tc>
        <w:tc>
          <w:tcPr>
            <w:tcW w:w="1701" w:type="dxa"/>
          </w:tcPr>
          <w:p w:rsidR="005D6EDF" w:rsidRPr="00071F80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</w:p>
        </w:tc>
        <w:tc>
          <w:tcPr>
            <w:tcW w:w="1843" w:type="dxa"/>
          </w:tcPr>
          <w:p w:rsidR="005D6EDF" w:rsidRPr="00071F80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</w:p>
        </w:tc>
      </w:tr>
      <w:tr w:rsidR="005D6EDF" w:rsidRPr="00071F80" w:rsidTr="008D2866">
        <w:tc>
          <w:tcPr>
            <w:tcW w:w="675" w:type="dxa"/>
          </w:tcPr>
          <w:p w:rsidR="005D6EDF" w:rsidRPr="005D6EDF" w:rsidRDefault="005D6EDF" w:rsidP="00A25765">
            <w:pPr>
              <w:pStyle w:val="a6"/>
              <w:jc w:val="both"/>
              <w:rPr>
                <w:color w:val="000000"/>
              </w:rPr>
            </w:pPr>
          </w:p>
        </w:tc>
        <w:tc>
          <w:tcPr>
            <w:tcW w:w="10490" w:type="dxa"/>
          </w:tcPr>
          <w:p w:rsidR="005D6EDF" w:rsidRPr="005D6EDF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  <w:r w:rsidRPr="005D6EDF">
              <w:rPr>
                <w:b/>
                <w:color w:val="000000"/>
              </w:rPr>
              <w:t>Повторение курса планиметрии ( 7 )</w:t>
            </w:r>
          </w:p>
        </w:tc>
        <w:tc>
          <w:tcPr>
            <w:tcW w:w="1701" w:type="dxa"/>
          </w:tcPr>
          <w:p w:rsidR="005D6EDF" w:rsidRPr="00071F80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</w:p>
        </w:tc>
        <w:tc>
          <w:tcPr>
            <w:tcW w:w="1843" w:type="dxa"/>
          </w:tcPr>
          <w:p w:rsidR="005D6EDF" w:rsidRPr="00071F80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</w:p>
        </w:tc>
      </w:tr>
      <w:tr w:rsidR="005D6EDF" w:rsidRPr="00071F80" w:rsidTr="008D2866">
        <w:tc>
          <w:tcPr>
            <w:tcW w:w="675" w:type="dxa"/>
          </w:tcPr>
          <w:p w:rsidR="005D6EDF" w:rsidRPr="00071F80" w:rsidRDefault="005D6EDF" w:rsidP="00A25765">
            <w:pPr>
              <w:pStyle w:val="a6"/>
              <w:jc w:val="both"/>
              <w:rPr>
                <w:color w:val="000000"/>
              </w:rPr>
            </w:pPr>
            <w:r w:rsidRPr="00071F80">
              <w:rPr>
                <w:color w:val="000000"/>
              </w:rPr>
              <w:t>6</w:t>
            </w:r>
            <w:r>
              <w:rPr>
                <w:color w:val="000000"/>
              </w:rPr>
              <w:t>2</w:t>
            </w:r>
          </w:p>
        </w:tc>
        <w:tc>
          <w:tcPr>
            <w:tcW w:w="10490" w:type="dxa"/>
          </w:tcPr>
          <w:p w:rsidR="005D6EDF" w:rsidRPr="00071F80" w:rsidRDefault="005D6EDF" w:rsidP="00A25765">
            <w:pPr>
              <w:pStyle w:val="a6"/>
              <w:jc w:val="both"/>
              <w:rPr>
                <w:color w:val="000000"/>
              </w:rPr>
            </w:pPr>
            <w:r w:rsidRPr="00071F80">
              <w:rPr>
                <w:color w:val="000000"/>
              </w:rPr>
              <w:t>Об аксиомах планиметрии</w:t>
            </w:r>
          </w:p>
        </w:tc>
        <w:tc>
          <w:tcPr>
            <w:tcW w:w="1701" w:type="dxa"/>
          </w:tcPr>
          <w:p w:rsidR="005D6EDF" w:rsidRPr="00071F80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</w:p>
        </w:tc>
        <w:tc>
          <w:tcPr>
            <w:tcW w:w="1843" w:type="dxa"/>
          </w:tcPr>
          <w:p w:rsidR="005D6EDF" w:rsidRPr="00071F80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</w:p>
        </w:tc>
      </w:tr>
      <w:tr w:rsidR="005D6EDF" w:rsidRPr="00071F80" w:rsidTr="008D2866">
        <w:tc>
          <w:tcPr>
            <w:tcW w:w="675" w:type="dxa"/>
          </w:tcPr>
          <w:p w:rsidR="005D6EDF" w:rsidRPr="00071F80" w:rsidRDefault="005D6EDF" w:rsidP="00A25765">
            <w:pPr>
              <w:pStyle w:val="a6"/>
              <w:jc w:val="both"/>
              <w:rPr>
                <w:color w:val="000000"/>
              </w:rPr>
            </w:pPr>
            <w:r w:rsidRPr="00071F80">
              <w:rPr>
                <w:color w:val="000000"/>
              </w:rPr>
              <w:t>6</w:t>
            </w:r>
            <w:r>
              <w:rPr>
                <w:color w:val="000000"/>
              </w:rPr>
              <w:t>3</w:t>
            </w:r>
          </w:p>
        </w:tc>
        <w:tc>
          <w:tcPr>
            <w:tcW w:w="10490" w:type="dxa"/>
          </w:tcPr>
          <w:p w:rsidR="005D6EDF" w:rsidRPr="00071F80" w:rsidRDefault="005D6EDF" w:rsidP="00A25765">
            <w:pPr>
              <w:pStyle w:val="a6"/>
              <w:jc w:val="both"/>
              <w:rPr>
                <w:color w:val="000000"/>
              </w:rPr>
            </w:pPr>
            <w:r w:rsidRPr="00071F80">
              <w:rPr>
                <w:b/>
                <w:color w:val="000000"/>
              </w:rPr>
              <w:t>Промежуточная аттестация.</w:t>
            </w:r>
            <w:r>
              <w:rPr>
                <w:b/>
                <w:color w:val="000000"/>
              </w:rPr>
              <w:t xml:space="preserve"> Контрольная работа</w:t>
            </w:r>
          </w:p>
        </w:tc>
        <w:tc>
          <w:tcPr>
            <w:tcW w:w="1701" w:type="dxa"/>
          </w:tcPr>
          <w:p w:rsidR="005D6EDF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</w:p>
        </w:tc>
        <w:tc>
          <w:tcPr>
            <w:tcW w:w="1843" w:type="dxa"/>
          </w:tcPr>
          <w:p w:rsidR="005D6EDF" w:rsidRPr="00071F80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</w:p>
        </w:tc>
      </w:tr>
      <w:tr w:rsidR="005D6EDF" w:rsidRPr="00071F80" w:rsidTr="008D2866">
        <w:tc>
          <w:tcPr>
            <w:tcW w:w="675" w:type="dxa"/>
          </w:tcPr>
          <w:p w:rsidR="005D6EDF" w:rsidRPr="00071F80" w:rsidRDefault="005D6EDF" w:rsidP="00A25765">
            <w:pPr>
              <w:pStyle w:val="a6"/>
              <w:jc w:val="both"/>
              <w:rPr>
                <w:color w:val="000000"/>
              </w:rPr>
            </w:pPr>
            <w:r w:rsidRPr="00071F80">
              <w:rPr>
                <w:color w:val="000000"/>
              </w:rPr>
              <w:t>6</w:t>
            </w:r>
            <w:r>
              <w:rPr>
                <w:color w:val="000000"/>
              </w:rPr>
              <w:t>4</w:t>
            </w:r>
          </w:p>
        </w:tc>
        <w:tc>
          <w:tcPr>
            <w:tcW w:w="10490" w:type="dxa"/>
          </w:tcPr>
          <w:p w:rsidR="005D6EDF" w:rsidRPr="00071F80" w:rsidRDefault="005D6EDF" w:rsidP="00A25765">
            <w:pPr>
              <w:pStyle w:val="a6"/>
              <w:jc w:val="both"/>
              <w:rPr>
                <w:color w:val="000000"/>
              </w:rPr>
            </w:pPr>
            <w:r w:rsidRPr="00071F80">
              <w:rPr>
                <w:color w:val="000000"/>
              </w:rPr>
              <w:t>Повторение. Начальные геометрические сведения. Параллельные прямые. Треугольники. Окружность.</w:t>
            </w:r>
          </w:p>
        </w:tc>
        <w:tc>
          <w:tcPr>
            <w:tcW w:w="1701" w:type="dxa"/>
          </w:tcPr>
          <w:p w:rsidR="005D6EDF" w:rsidRPr="00071F80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</w:p>
        </w:tc>
        <w:tc>
          <w:tcPr>
            <w:tcW w:w="1843" w:type="dxa"/>
          </w:tcPr>
          <w:p w:rsidR="005D6EDF" w:rsidRPr="00071F80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</w:p>
        </w:tc>
      </w:tr>
      <w:tr w:rsidR="005D6EDF" w:rsidRPr="00071F80" w:rsidTr="008D2866">
        <w:tc>
          <w:tcPr>
            <w:tcW w:w="675" w:type="dxa"/>
          </w:tcPr>
          <w:p w:rsidR="005D6EDF" w:rsidRPr="00071F80" w:rsidRDefault="005D6EDF" w:rsidP="00A25765">
            <w:pPr>
              <w:pStyle w:val="a6"/>
              <w:jc w:val="both"/>
              <w:rPr>
                <w:color w:val="000000"/>
              </w:rPr>
            </w:pPr>
            <w:r w:rsidRPr="00071F80">
              <w:rPr>
                <w:color w:val="000000"/>
              </w:rPr>
              <w:t>6</w:t>
            </w:r>
            <w:r>
              <w:rPr>
                <w:color w:val="000000"/>
              </w:rPr>
              <w:t>5</w:t>
            </w:r>
          </w:p>
        </w:tc>
        <w:tc>
          <w:tcPr>
            <w:tcW w:w="10490" w:type="dxa"/>
          </w:tcPr>
          <w:p w:rsidR="005D6EDF" w:rsidRPr="00071F80" w:rsidRDefault="005D6EDF" w:rsidP="00A25765">
            <w:pPr>
              <w:pStyle w:val="a6"/>
              <w:jc w:val="both"/>
              <w:rPr>
                <w:color w:val="000000"/>
              </w:rPr>
            </w:pPr>
            <w:r w:rsidRPr="00071F80">
              <w:rPr>
                <w:color w:val="000000"/>
              </w:rPr>
              <w:t>Повторение. Четырехугольники. Многоугольники.</w:t>
            </w:r>
          </w:p>
        </w:tc>
        <w:tc>
          <w:tcPr>
            <w:tcW w:w="1701" w:type="dxa"/>
          </w:tcPr>
          <w:p w:rsidR="005D6EDF" w:rsidRPr="00071F80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</w:p>
        </w:tc>
        <w:tc>
          <w:tcPr>
            <w:tcW w:w="1843" w:type="dxa"/>
          </w:tcPr>
          <w:p w:rsidR="005D6EDF" w:rsidRPr="00071F80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</w:p>
        </w:tc>
      </w:tr>
      <w:tr w:rsidR="005D6EDF" w:rsidRPr="00071F80" w:rsidTr="008D2866">
        <w:tc>
          <w:tcPr>
            <w:tcW w:w="675" w:type="dxa"/>
          </w:tcPr>
          <w:p w:rsidR="005D6EDF" w:rsidRPr="00071F80" w:rsidRDefault="005D6EDF" w:rsidP="00A25765">
            <w:pPr>
              <w:pStyle w:val="a6"/>
              <w:jc w:val="both"/>
              <w:rPr>
                <w:color w:val="000000"/>
              </w:rPr>
            </w:pPr>
            <w:r w:rsidRPr="00071F80">
              <w:rPr>
                <w:color w:val="000000"/>
              </w:rPr>
              <w:t>6</w:t>
            </w:r>
            <w:r>
              <w:rPr>
                <w:color w:val="000000"/>
              </w:rPr>
              <w:t>6</w:t>
            </w:r>
          </w:p>
        </w:tc>
        <w:tc>
          <w:tcPr>
            <w:tcW w:w="10490" w:type="dxa"/>
          </w:tcPr>
          <w:p w:rsidR="005D6EDF" w:rsidRPr="00071F80" w:rsidRDefault="005D6EDF" w:rsidP="00A25765">
            <w:pPr>
              <w:pStyle w:val="a6"/>
              <w:jc w:val="both"/>
              <w:rPr>
                <w:color w:val="000000"/>
              </w:rPr>
            </w:pPr>
            <w:r w:rsidRPr="00071F80">
              <w:rPr>
                <w:color w:val="000000"/>
              </w:rPr>
              <w:t xml:space="preserve">Повторение. Четырехугольники. Многоугольники. </w:t>
            </w:r>
          </w:p>
        </w:tc>
        <w:tc>
          <w:tcPr>
            <w:tcW w:w="1701" w:type="dxa"/>
          </w:tcPr>
          <w:p w:rsidR="005D6EDF" w:rsidRPr="00071F80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</w:p>
        </w:tc>
        <w:tc>
          <w:tcPr>
            <w:tcW w:w="1843" w:type="dxa"/>
          </w:tcPr>
          <w:p w:rsidR="005D6EDF" w:rsidRPr="00071F80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</w:p>
        </w:tc>
      </w:tr>
      <w:tr w:rsidR="005D6EDF" w:rsidRPr="00071F80" w:rsidTr="008D2866">
        <w:tc>
          <w:tcPr>
            <w:tcW w:w="675" w:type="dxa"/>
          </w:tcPr>
          <w:p w:rsidR="005D6EDF" w:rsidRPr="00071F80" w:rsidRDefault="005D6EDF" w:rsidP="00A25765">
            <w:pPr>
              <w:pStyle w:val="a6"/>
              <w:jc w:val="both"/>
              <w:rPr>
                <w:color w:val="000000"/>
              </w:rPr>
            </w:pPr>
            <w:r w:rsidRPr="00071F80">
              <w:rPr>
                <w:color w:val="000000"/>
              </w:rPr>
              <w:t>6</w:t>
            </w:r>
            <w:r>
              <w:rPr>
                <w:color w:val="000000"/>
              </w:rPr>
              <w:t>7</w:t>
            </w:r>
          </w:p>
        </w:tc>
        <w:tc>
          <w:tcPr>
            <w:tcW w:w="10490" w:type="dxa"/>
          </w:tcPr>
          <w:p w:rsidR="005D6EDF" w:rsidRPr="00071F80" w:rsidRDefault="005D6EDF" w:rsidP="00A25765">
            <w:pPr>
              <w:pStyle w:val="a6"/>
              <w:jc w:val="both"/>
              <w:rPr>
                <w:color w:val="000000"/>
              </w:rPr>
            </w:pPr>
            <w:r w:rsidRPr="00071F80">
              <w:rPr>
                <w:color w:val="000000"/>
              </w:rPr>
              <w:t>Повторение.Векторы. Метод координат. Движения</w:t>
            </w:r>
          </w:p>
        </w:tc>
        <w:tc>
          <w:tcPr>
            <w:tcW w:w="1701" w:type="dxa"/>
          </w:tcPr>
          <w:p w:rsidR="005D6EDF" w:rsidRPr="00071F80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</w:p>
        </w:tc>
        <w:tc>
          <w:tcPr>
            <w:tcW w:w="1843" w:type="dxa"/>
          </w:tcPr>
          <w:p w:rsidR="005D6EDF" w:rsidRPr="00071F80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</w:p>
        </w:tc>
      </w:tr>
      <w:tr w:rsidR="005D6EDF" w:rsidRPr="00071F80" w:rsidTr="008D2866">
        <w:tc>
          <w:tcPr>
            <w:tcW w:w="675" w:type="dxa"/>
          </w:tcPr>
          <w:p w:rsidR="005D6EDF" w:rsidRPr="00071F80" w:rsidRDefault="005D6EDF" w:rsidP="00A25765">
            <w:pPr>
              <w:pStyle w:val="a6"/>
              <w:jc w:val="both"/>
              <w:rPr>
                <w:color w:val="000000"/>
              </w:rPr>
            </w:pPr>
            <w:r w:rsidRPr="00071F80">
              <w:rPr>
                <w:color w:val="000000"/>
              </w:rPr>
              <w:t>68</w:t>
            </w:r>
          </w:p>
        </w:tc>
        <w:tc>
          <w:tcPr>
            <w:tcW w:w="10490" w:type="dxa"/>
          </w:tcPr>
          <w:p w:rsidR="005D6EDF" w:rsidRPr="00071F80" w:rsidRDefault="005D6EDF" w:rsidP="005D6EDF">
            <w:pPr>
              <w:pStyle w:val="a6"/>
              <w:jc w:val="both"/>
              <w:rPr>
                <w:color w:val="000000"/>
              </w:rPr>
            </w:pPr>
            <w:r w:rsidRPr="00071F80">
              <w:rPr>
                <w:color w:val="000000"/>
              </w:rPr>
              <w:t xml:space="preserve">Итоговое занятие </w:t>
            </w:r>
          </w:p>
        </w:tc>
        <w:tc>
          <w:tcPr>
            <w:tcW w:w="1701" w:type="dxa"/>
          </w:tcPr>
          <w:p w:rsidR="005D6EDF" w:rsidRPr="00071F80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</w:p>
        </w:tc>
        <w:tc>
          <w:tcPr>
            <w:tcW w:w="1843" w:type="dxa"/>
          </w:tcPr>
          <w:p w:rsidR="005D6EDF" w:rsidRPr="00071F80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</w:p>
        </w:tc>
      </w:tr>
      <w:tr w:rsidR="005D6EDF" w:rsidRPr="00071F80" w:rsidTr="008D2866">
        <w:tc>
          <w:tcPr>
            <w:tcW w:w="675" w:type="dxa"/>
          </w:tcPr>
          <w:p w:rsidR="005D6EDF" w:rsidRPr="00071F80" w:rsidRDefault="005D6EDF" w:rsidP="00A25765">
            <w:pPr>
              <w:pStyle w:val="a6"/>
              <w:jc w:val="both"/>
              <w:rPr>
                <w:color w:val="000000"/>
              </w:rPr>
            </w:pPr>
          </w:p>
        </w:tc>
        <w:tc>
          <w:tcPr>
            <w:tcW w:w="10490" w:type="dxa"/>
          </w:tcPr>
          <w:p w:rsidR="005D6EDF" w:rsidRPr="00071F80" w:rsidRDefault="005D6EDF" w:rsidP="001C6215">
            <w:pPr>
              <w:pStyle w:val="a6"/>
              <w:jc w:val="both"/>
              <w:rPr>
                <w:color w:val="000000"/>
              </w:rPr>
            </w:pPr>
            <w:r>
              <w:rPr>
                <w:color w:val="000000"/>
              </w:rPr>
              <w:t>Итого:</w:t>
            </w:r>
            <w:r w:rsidRPr="00071F80">
              <w:rPr>
                <w:color w:val="000000"/>
              </w:rPr>
              <w:t xml:space="preserve"> </w:t>
            </w:r>
          </w:p>
        </w:tc>
        <w:tc>
          <w:tcPr>
            <w:tcW w:w="1701" w:type="dxa"/>
          </w:tcPr>
          <w:p w:rsidR="005D6EDF" w:rsidRPr="00071F80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68 часов</w:t>
            </w:r>
          </w:p>
        </w:tc>
        <w:tc>
          <w:tcPr>
            <w:tcW w:w="1843" w:type="dxa"/>
          </w:tcPr>
          <w:p w:rsidR="005D6EDF" w:rsidRPr="00071F80" w:rsidRDefault="005D6EDF" w:rsidP="00A25765">
            <w:pPr>
              <w:pStyle w:val="a6"/>
              <w:jc w:val="both"/>
              <w:rPr>
                <w:b/>
                <w:color w:val="000000"/>
              </w:rPr>
            </w:pPr>
          </w:p>
        </w:tc>
      </w:tr>
    </w:tbl>
    <w:p w:rsidR="008D2866" w:rsidRDefault="008D2866" w:rsidP="00886EF9">
      <w:pPr>
        <w:spacing w:line="360" w:lineRule="auto"/>
        <w:ind w:firstLine="708"/>
        <w:rPr>
          <w:rFonts w:ascii="Times New Roman" w:hAnsi="Times New Roman" w:cs="Times New Roman"/>
        </w:rPr>
      </w:pPr>
    </w:p>
    <w:p w:rsidR="008D2866" w:rsidRDefault="008D2866" w:rsidP="00886EF9">
      <w:pPr>
        <w:spacing w:line="360" w:lineRule="auto"/>
        <w:ind w:firstLine="708"/>
        <w:rPr>
          <w:rFonts w:ascii="Times New Roman" w:hAnsi="Times New Roman" w:cs="Times New Roman"/>
        </w:rPr>
      </w:pPr>
    </w:p>
    <w:p w:rsidR="00667CC6" w:rsidRPr="00667CC6" w:rsidRDefault="00667CC6" w:rsidP="00667CC6"/>
    <w:p w:rsidR="00667CC6" w:rsidRPr="00667CC6" w:rsidRDefault="00667CC6" w:rsidP="00667CC6"/>
    <w:p w:rsidR="00667CC6" w:rsidRPr="00667CC6" w:rsidRDefault="00667CC6" w:rsidP="00667CC6"/>
    <w:p w:rsidR="00FC2A33" w:rsidRDefault="00FC2A33" w:rsidP="00FC2A33">
      <w:pPr>
        <w:rPr>
          <w:rFonts w:ascii="Times New Roman" w:hAnsi="Times New Roman" w:cs="Times New Roman"/>
          <w:sz w:val="24"/>
          <w:szCs w:val="24"/>
        </w:rPr>
      </w:pPr>
    </w:p>
    <w:p w:rsidR="00486759" w:rsidRDefault="00486759" w:rsidP="00FC2A3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486759" w:rsidRDefault="00486759" w:rsidP="00FC2A3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486759" w:rsidRDefault="00486759" w:rsidP="00FC2A3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486759" w:rsidRDefault="00486759" w:rsidP="00FC2A3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486759" w:rsidRDefault="00486759" w:rsidP="00FC2A3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486759" w:rsidRDefault="00486759" w:rsidP="00FC2A3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486759" w:rsidRDefault="00486759" w:rsidP="00FC2A3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486759" w:rsidRDefault="00486759" w:rsidP="00FC2A3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486759" w:rsidRDefault="00486759" w:rsidP="00FC2A3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433C0A" w:rsidRDefault="00433C0A" w:rsidP="00E906E2">
      <w:pPr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1E99" w:rsidRPr="00BC1E99" w:rsidRDefault="00BC1E99" w:rsidP="00BC1E99">
      <w:pPr>
        <w:tabs>
          <w:tab w:val="left" w:pos="10200"/>
        </w:tabs>
        <w:rPr>
          <w:rFonts w:ascii="Times New Roman" w:hAnsi="Times New Roman" w:cs="Times New Roman"/>
          <w:sz w:val="24"/>
          <w:szCs w:val="24"/>
        </w:rPr>
      </w:pPr>
    </w:p>
    <w:sectPr w:rsidR="00BC1E99" w:rsidRPr="00BC1E99" w:rsidSect="00BC1E99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3E9E" w:rsidRPr="00D56D5A" w:rsidRDefault="00863E9E" w:rsidP="00D56D5A">
      <w:pPr>
        <w:pStyle w:val="a6"/>
        <w:spacing w:after="0" w:line="240" w:lineRule="auto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separator/>
      </w:r>
    </w:p>
  </w:endnote>
  <w:endnote w:type="continuationSeparator" w:id="1">
    <w:p w:rsidR="00863E9E" w:rsidRPr="00D56D5A" w:rsidRDefault="00863E9E" w:rsidP="00D56D5A">
      <w:pPr>
        <w:pStyle w:val="a6"/>
        <w:spacing w:after="0" w:line="240" w:lineRule="auto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3E9E" w:rsidRPr="00D56D5A" w:rsidRDefault="00863E9E" w:rsidP="00D56D5A">
      <w:pPr>
        <w:pStyle w:val="a6"/>
        <w:spacing w:after="0" w:line="240" w:lineRule="auto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separator/>
      </w:r>
    </w:p>
  </w:footnote>
  <w:footnote w:type="continuationSeparator" w:id="1">
    <w:p w:rsidR="00863E9E" w:rsidRPr="00D56D5A" w:rsidRDefault="00863E9E" w:rsidP="00D56D5A">
      <w:pPr>
        <w:pStyle w:val="a6"/>
        <w:spacing w:after="0" w:line="240" w:lineRule="auto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C401F"/>
    <w:multiLevelType w:val="hybridMultilevel"/>
    <w:tmpl w:val="3B627706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455357"/>
    <w:multiLevelType w:val="hybridMultilevel"/>
    <w:tmpl w:val="6950B7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1B4D59"/>
    <w:multiLevelType w:val="hybridMultilevel"/>
    <w:tmpl w:val="3522DF3E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E86514E"/>
    <w:multiLevelType w:val="hybridMultilevel"/>
    <w:tmpl w:val="C9C87780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9940869"/>
    <w:multiLevelType w:val="hybridMultilevel"/>
    <w:tmpl w:val="CD921480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57E28"/>
    <w:rsid w:val="0003193C"/>
    <w:rsid w:val="00063E72"/>
    <w:rsid w:val="00071F80"/>
    <w:rsid w:val="000B520C"/>
    <w:rsid w:val="0012600A"/>
    <w:rsid w:val="001C13B8"/>
    <w:rsid w:val="001C6215"/>
    <w:rsid w:val="002514BA"/>
    <w:rsid w:val="0028706F"/>
    <w:rsid w:val="002D0079"/>
    <w:rsid w:val="002D3E75"/>
    <w:rsid w:val="003471A2"/>
    <w:rsid w:val="0043066D"/>
    <w:rsid w:val="00433C0A"/>
    <w:rsid w:val="00486759"/>
    <w:rsid w:val="004A7B45"/>
    <w:rsid w:val="00505585"/>
    <w:rsid w:val="00564B95"/>
    <w:rsid w:val="005D6EDF"/>
    <w:rsid w:val="00626D06"/>
    <w:rsid w:val="006400AE"/>
    <w:rsid w:val="00667CC6"/>
    <w:rsid w:val="006A3CF3"/>
    <w:rsid w:val="006A7CE5"/>
    <w:rsid w:val="006B66AD"/>
    <w:rsid w:val="006D0AB0"/>
    <w:rsid w:val="006E771E"/>
    <w:rsid w:val="00761998"/>
    <w:rsid w:val="00797431"/>
    <w:rsid w:val="007F6F05"/>
    <w:rsid w:val="00820837"/>
    <w:rsid w:val="00863E9E"/>
    <w:rsid w:val="0088421A"/>
    <w:rsid w:val="00886EF9"/>
    <w:rsid w:val="008D2866"/>
    <w:rsid w:val="00910A04"/>
    <w:rsid w:val="00923D7F"/>
    <w:rsid w:val="00976EBD"/>
    <w:rsid w:val="009C0889"/>
    <w:rsid w:val="00A06813"/>
    <w:rsid w:val="00A25765"/>
    <w:rsid w:val="00A641BA"/>
    <w:rsid w:val="00A97222"/>
    <w:rsid w:val="00B65645"/>
    <w:rsid w:val="00BB325C"/>
    <w:rsid w:val="00BC1E99"/>
    <w:rsid w:val="00C20C7C"/>
    <w:rsid w:val="00C8432D"/>
    <w:rsid w:val="00CD745D"/>
    <w:rsid w:val="00D060E6"/>
    <w:rsid w:val="00D24E54"/>
    <w:rsid w:val="00D56D5A"/>
    <w:rsid w:val="00DA0DBC"/>
    <w:rsid w:val="00DB596E"/>
    <w:rsid w:val="00DF2965"/>
    <w:rsid w:val="00E031EB"/>
    <w:rsid w:val="00E36604"/>
    <w:rsid w:val="00E57E28"/>
    <w:rsid w:val="00E906E2"/>
    <w:rsid w:val="00F77542"/>
    <w:rsid w:val="00FA6488"/>
    <w:rsid w:val="00FC2A33"/>
    <w:rsid w:val="00FC5691"/>
    <w:rsid w:val="00FD39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CE5"/>
  </w:style>
  <w:style w:type="paragraph" w:styleId="2">
    <w:name w:val="heading 2"/>
    <w:basedOn w:val="a"/>
    <w:next w:val="a"/>
    <w:link w:val="20"/>
    <w:unhideWhenUsed/>
    <w:qFormat/>
    <w:rsid w:val="00FC2A3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57E2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E57E28"/>
    <w:rPr>
      <w:rFonts w:ascii="Times New Roman" w:eastAsia="Times New Roman" w:hAnsi="Times New Roman" w:cs="Times New Roman"/>
      <w:sz w:val="24"/>
      <w:szCs w:val="24"/>
    </w:rPr>
  </w:style>
  <w:style w:type="paragraph" w:customStyle="1" w:styleId="a5">
    <w:name w:val="Базовый"/>
    <w:rsid w:val="00E57E28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rmal (Web)"/>
    <w:basedOn w:val="a"/>
    <w:uiPriority w:val="99"/>
    <w:unhideWhenUsed/>
    <w:rsid w:val="00E57E28"/>
    <w:rPr>
      <w:rFonts w:ascii="Times New Roman" w:eastAsiaTheme="minorHAnsi" w:hAnsi="Times New Roman" w:cs="Times New Roman"/>
      <w:sz w:val="24"/>
      <w:szCs w:val="24"/>
      <w:lang w:eastAsia="en-US"/>
    </w:rPr>
  </w:style>
  <w:style w:type="table" w:styleId="a7">
    <w:name w:val="Table Grid"/>
    <w:basedOn w:val="a1"/>
    <w:uiPriority w:val="59"/>
    <w:rsid w:val="0050558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semiHidden/>
    <w:unhideWhenUsed/>
    <w:rsid w:val="00D56D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D56D5A"/>
  </w:style>
  <w:style w:type="paragraph" w:styleId="aa">
    <w:name w:val="footer"/>
    <w:basedOn w:val="a"/>
    <w:link w:val="ab"/>
    <w:uiPriority w:val="99"/>
    <w:semiHidden/>
    <w:unhideWhenUsed/>
    <w:rsid w:val="00D56D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D56D5A"/>
  </w:style>
  <w:style w:type="character" w:styleId="ac">
    <w:name w:val="Strong"/>
    <w:qFormat/>
    <w:rsid w:val="0028706F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2870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28706F"/>
    <w:rPr>
      <w:rFonts w:ascii="Tahoma" w:hAnsi="Tahoma" w:cs="Tahoma"/>
      <w:sz w:val="16"/>
      <w:szCs w:val="16"/>
    </w:rPr>
  </w:style>
  <w:style w:type="paragraph" w:styleId="af">
    <w:name w:val="List Paragraph"/>
    <w:basedOn w:val="a"/>
    <w:uiPriority w:val="34"/>
    <w:qFormat/>
    <w:rsid w:val="00FC2A33"/>
    <w:pPr>
      <w:spacing w:after="160" w:line="259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1">
    <w:name w:val="Абзац списка1"/>
    <w:basedOn w:val="a"/>
    <w:rsid w:val="00FC2A33"/>
    <w:pPr>
      <w:ind w:left="720"/>
    </w:pPr>
    <w:rPr>
      <w:rFonts w:ascii="Calibri" w:eastAsia="Times New Roman" w:hAnsi="Calibri" w:cs="Calibri"/>
      <w:lang w:eastAsia="en-US"/>
    </w:rPr>
  </w:style>
  <w:style w:type="character" w:customStyle="1" w:styleId="20">
    <w:name w:val="Заголовок 2 Знак"/>
    <w:basedOn w:val="a0"/>
    <w:link w:val="2"/>
    <w:rsid w:val="00FC2A3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1642</Words>
  <Characters>9364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22</cp:revision>
  <cp:lastPrinted>2022-10-13T05:24:00Z</cp:lastPrinted>
  <dcterms:created xsi:type="dcterms:W3CDTF">2019-09-01T10:26:00Z</dcterms:created>
  <dcterms:modified xsi:type="dcterms:W3CDTF">2022-12-01T13:08:00Z</dcterms:modified>
</cp:coreProperties>
</file>